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58" w:rsidRPr="008830BC" w:rsidRDefault="00B43D7F" w:rsidP="008167C5">
      <w:pPr>
        <w:pStyle w:val="Bezriadkovania"/>
        <w:rPr>
          <w:rFonts w:ascii="Times New Roman" w:hAnsi="Times New Roman" w:cs="Times New Roman"/>
          <w:b/>
        </w:rPr>
      </w:pPr>
      <w:r w:rsidRPr="008167C5">
        <w:rPr>
          <w:rFonts w:ascii="Times New Roman" w:hAnsi="Times New Roman" w:cs="Times New Roman"/>
        </w:rPr>
        <w:t xml:space="preserve">                                          </w:t>
      </w:r>
      <w:r w:rsidR="008167C5">
        <w:rPr>
          <w:rFonts w:ascii="Times New Roman" w:hAnsi="Times New Roman" w:cs="Times New Roman"/>
        </w:rPr>
        <w:t xml:space="preserve">                       </w:t>
      </w:r>
      <w:r w:rsidRPr="008167C5">
        <w:rPr>
          <w:rFonts w:ascii="Times New Roman" w:hAnsi="Times New Roman" w:cs="Times New Roman"/>
        </w:rPr>
        <w:t xml:space="preserve">  </w:t>
      </w:r>
      <w:r w:rsidR="00266E5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66E58" w:rsidRPr="008830BC">
        <w:rPr>
          <w:rFonts w:ascii="Times New Roman" w:hAnsi="Times New Roman" w:cs="Times New Roman"/>
          <w:b/>
        </w:rPr>
        <w:t xml:space="preserve">Príloha č.2     </w:t>
      </w:r>
    </w:p>
    <w:p w:rsidR="00510AB6" w:rsidRPr="008830BC" w:rsidRDefault="00266E58" w:rsidP="008167C5">
      <w:pPr>
        <w:pStyle w:val="Bezriadkovania"/>
        <w:rPr>
          <w:rFonts w:ascii="Times New Roman" w:hAnsi="Times New Roman" w:cs="Times New Roman"/>
          <w:b/>
        </w:rPr>
      </w:pPr>
      <w:r w:rsidRPr="008830BC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B43D7F" w:rsidRPr="008830BC">
        <w:rPr>
          <w:rFonts w:ascii="Times New Roman" w:hAnsi="Times New Roman" w:cs="Times New Roman"/>
          <w:b/>
        </w:rPr>
        <w:t>ZMLUVA</w:t>
      </w:r>
    </w:p>
    <w:p w:rsidR="008167C5" w:rsidRPr="008167C5" w:rsidRDefault="008167C5" w:rsidP="008167C5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o poskytnutí dotácie z rozpočtu Obce Dvorníky č.      2019</w:t>
      </w:r>
    </w:p>
    <w:p w:rsidR="008167C5" w:rsidRPr="003B07FC" w:rsidRDefault="00B43D7F" w:rsidP="003B07FC">
      <w:pPr>
        <w:pStyle w:val="Bezriadkovania"/>
        <w:jc w:val="both"/>
        <w:rPr>
          <w:rFonts w:ascii="Times New Roman" w:hAnsi="Times New Roman" w:cs="Times New Roman"/>
          <w:b/>
        </w:rPr>
      </w:pPr>
      <w:r w:rsidRPr="003B07FC">
        <w:rPr>
          <w:rFonts w:ascii="Times New Roman" w:hAnsi="Times New Roman" w:cs="Times New Roman"/>
          <w:b/>
          <w:sz w:val="24"/>
          <w:szCs w:val="24"/>
        </w:rPr>
        <w:t xml:space="preserve">uzatvorená podľa ustanovenia § </w:t>
      </w:r>
      <w:r w:rsidR="009C78CC" w:rsidRPr="003B07FC">
        <w:rPr>
          <w:rFonts w:ascii="Times New Roman" w:hAnsi="Times New Roman" w:cs="Times New Roman"/>
          <w:b/>
          <w:sz w:val="24"/>
          <w:szCs w:val="24"/>
        </w:rPr>
        <w:t>51</w:t>
      </w:r>
      <w:r w:rsidR="008167C5" w:rsidRPr="003B07FC">
        <w:rPr>
          <w:rFonts w:ascii="Times New Roman" w:hAnsi="Times New Roman" w:cs="Times New Roman"/>
          <w:b/>
          <w:sz w:val="24"/>
          <w:szCs w:val="24"/>
        </w:rPr>
        <w:t xml:space="preserve"> zákona č. 40/1964 Občianskeho zákonníka v znení neskorších predpisov v nadväznosti na ustanovenia  7 zákona č. 583/2004 Z. z. o rozpočtových pravidlách územnej samosprávy o zmene a doplnení niektorých zákonov v znení neskorších predpisov a VZN Obce Dvorníky č. 1/2019 o poskytovaní dotácií z rozpočtu obce v znení neskorších dodatkov medzi zmluvnými stranami.</w:t>
      </w:r>
      <w:r w:rsidR="008167C5" w:rsidRPr="003B07FC">
        <w:rPr>
          <w:rFonts w:ascii="Times New Roman" w:hAnsi="Times New Roman" w:cs="Times New Roman"/>
          <w:b/>
        </w:rPr>
        <w:t xml:space="preserve">                    </w:t>
      </w:r>
    </w:p>
    <w:p w:rsidR="00B43D7F" w:rsidRPr="003B07FC" w:rsidRDefault="00B43D7F" w:rsidP="003B07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7FC" w:rsidRPr="003B07FC" w:rsidRDefault="00F818C7">
      <w:pPr>
        <w:rPr>
          <w:rFonts w:ascii="Times New Roman" w:hAnsi="Times New Roman" w:cs="Times New Roman"/>
          <w:b/>
          <w:sz w:val="24"/>
          <w:szCs w:val="24"/>
        </w:rPr>
      </w:pPr>
      <w:r w:rsidRPr="003B07FC">
        <w:rPr>
          <w:rFonts w:ascii="Times New Roman" w:hAnsi="Times New Roman" w:cs="Times New Roman"/>
          <w:b/>
          <w:sz w:val="24"/>
          <w:szCs w:val="24"/>
        </w:rPr>
        <w:t>Oblasť podpory:</w:t>
      </w:r>
      <w:r w:rsidR="009C78CC" w:rsidRPr="003B07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36B8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C78CC" w:rsidRPr="003B07F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43D7F" w:rsidRPr="003B07FC" w:rsidRDefault="00B43D7F" w:rsidP="003B07FC">
      <w:pPr>
        <w:pStyle w:val="Bezriadkovania"/>
        <w:numPr>
          <w:ilvl w:val="0"/>
          <w:numId w:val="6"/>
        </w:numPr>
      </w:pPr>
      <w:r w:rsidRPr="003B07FC">
        <w:rPr>
          <w:b/>
        </w:rPr>
        <w:t>Poskytovateľ:</w:t>
      </w:r>
      <w:r>
        <w:t xml:space="preserve"> </w:t>
      </w:r>
      <w:r w:rsidR="008329A5">
        <w:t xml:space="preserve">        </w:t>
      </w:r>
      <w:r w:rsidR="000A4530">
        <w:t xml:space="preserve">  </w:t>
      </w:r>
      <w:r w:rsidR="001001D1">
        <w:t xml:space="preserve">  </w:t>
      </w:r>
      <w:r w:rsidR="003B07FC">
        <w:t xml:space="preserve">  </w:t>
      </w:r>
      <w:r w:rsidRPr="003B07FC">
        <w:t>Obec Dvorníky</w:t>
      </w:r>
    </w:p>
    <w:p w:rsidR="00B43D7F" w:rsidRPr="003B07FC" w:rsidRDefault="003B07FC" w:rsidP="003B07FC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43D7F" w:rsidRPr="003B07FC">
        <w:rPr>
          <w:rFonts w:ascii="Times New Roman" w:hAnsi="Times New Roman" w:cs="Times New Roman"/>
        </w:rPr>
        <w:t xml:space="preserve">Sídlo:               </w:t>
      </w:r>
      <w:r w:rsidR="008329A5" w:rsidRPr="003B07FC">
        <w:rPr>
          <w:rFonts w:ascii="Times New Roman" w:hAnsi="Times New Roman" w:cs="Times New Roman"/>
        </w:rPr>
        <w:t xml:space="preserve">       </w:t>
      </w:r>
      <w:r w:rsidR="000A4530" w:rsidRPr="003B07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B43D7F" w:rsidRPr="003B07FC">
        <w:rPr>
          <w:rFonts w:ascii="Times New Roman" w:hAnsi="Times New Roman" w:cs="Times New Roman"/>
        </w:rPr>
        <w:t>Dvorníky 428, 920 56 Dvorníky</w:t>
      </w:r>
    </w:p>
    <w:p w:rsidR="00B43D7F" w:rsidRPr="003B07FC" w:rsidRDefault="003B07FC" w:rsidP="003B07FC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43D7F" w:rsidRPr="003B07FC">
        <w:rPr>
          <w:rFonts w:ascii="Times New Roman" w:hAnsi="Times New Roman" w:cs="Times New Roman"/>
        </w:rPr>
        <w:t>Zastú</w:t>
      </w:r>
      <w:r w:rsidR="00235071" w:rsidRPr="003B07FC">
        <w:rPr>
          <w:rFonts w:ascii="Times New Roman" w:hAnsi="Times New Roman" w:cs="Times New Roman"/>
        </w:rPr>
        <w:t xml:space="preserve">pený:       </w:t>
      </w:r>
      <w:r w:rsidR="008329A5" w:rsidRPr="003B07FC">
        <w:rPr>
          <w:rFonts w:ascii="Times New Roman" w:hAnsi="Times New Roman" w:cs="Times New Roman"/>
        </w:rPr>
        <w:t xml:space="preserve">       </w:t>
      </w:r>
      <w:r w:rsidR="000A4530" w:rsidRPr="003B07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266E58">
        <w:rPr>
          <w:rFonts w:ascii="Times New Roman" w:hAnsi="Times New Roman" w:cs="Times New Roman"/>
        </w:rPr>
        <w:t>............................., starosta obce</w:t>
      </w:r>
    </w:p>
    <w:p w:rsidR="00B43D7F" w:rsidRPr="003B07FC" w:rsidRDefault="003B07FC" w:rsidP="003B07F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07FC">
        <w:rPr>
          <w:rFonts w:ascii="Times New Roman" w:hAnsi="Times New Roman" w:cs="Times New Roman"/>
          <w:sz w:val="24"/>
          <w:szCs w:val="24"/>
        </w:rPr>
        <w:t xml:space="preserve">  </w:t>
      </w:r>
      <w:r w:rsidR="00B43D7F" w:rsidRPr="003B07FC">
        <w:rPr>
          <w:rFonts w:ascii="Times New Roman" w:hAnsi="Times New Roman" w:cs="Times New Roman"/>
          <w:sz w:val="24"/>
          <w:szCs w:val="24"/>
        </w:rPr>
        <w:t xml:space="preserve">IČO:                </w:t>
      </w:r>
      <w:r w:rsidR="008329A5" w:rsidRPr="003B07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3D7F" w:rsidRPr="003B07FC">
        <w:rPr>
          <w:rFonts w:ascii="Times New Roman" w:hAnsi="Times New Roman" w:cs="Times New Roman"/>
          <w:sz w:val="24"/>
          <w:szCs w:val="24"/>
        </w:rPr>
        <w:t>00312495</w:t>
      </w:r>
    </w:p>
    <w:p w:rsidR="00B43D7F" w:rsidRPr="003B07FC" w:rsidRDefault="00B43D7F" w:rsidP="003B07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B07FC">
        <w:rPr>
          <w:rFonts w:ascii="Times New Roman" w:hAnsi="Times New Roman" w:cs="Times New Roman"/>
          <w:sz w:val="24"/>
          <w:szCs w:val="24"/>
        </w:rPr>
        <w:t xml:space="preserve">DIČO:              </w:t>
      </w:r>
      <w:r w:rsidR="008329A5" w:rsidRPr="003B07FC">
        <w:rPr>
          <w:rFonts w:ascii="Times New Roman" w:hAnsi="Times New Roman" w:cs="Times New Roman"/>
          <w:sz w:val="24"/>
          <w:szCs w:val="24"/>
        </w:rPr>
        <w:t xml:space="preserve">       </w:t>
      </w:r>
      <w:r w:rsidR="000A4530" w:rsidRPr="003B07FC">
        <w:rPr>
          <w:rFonts w:ascii="Times New Roman" w:hAnsi="Times New Roman" w:cs="Times New Roman"/>
          <w:sz w:val="24"/>
          <w:szCs w:val="24"/>
        </w:rPr>
        <w:t xml:space="preserve"> </w:t>
      </w:r>
      <w:r w:rsidRPr="003B07FC">
        <w:rPr>
          <w:rFonts w:ascii="Times New Roman" w:hAnsi="Times New Roman" w:cs="Times New Roman"/>
          <w:sz w:val="24"/>
          <w:szCs w:val="24"/>
        </w:rPr>
        <w:t>2021279425</w:t>
      </w:r>
    </w:p>
    <w:p w:rsidR="00B43D7F" w:rsidRPr="003B07FC" w:rsidRDefault="00B43D7F" w:rsidP="003B07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B07FC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="008329A5" w:rsidRPr="003B07FC">
        <w:rPr>
          <w:rFonts w:ascii="Times New Roman" w:hAnsi="Times New Roman" w:cs="Times New Roman"/>
          <w:sz w:val="24"/>
          <w:szCs w:val="24"/>
        </w:rPr>
        <w:t xml:space="preserve"> </w:t>
      </w:r>
      <w:r w:rsidR="000A4530" w:rsidRPr="003B07FC">
        <w:rPr>
          <w:rFonts w:ascii="Times New Roman" w:hAnsi="Times New Roman" w:cs="Times New Roman"/>
          <w:sz w:val="24"/>
          <w:szCs w:val="24"/>
        </w:rPr>
        <w:t xml:space="preserve">  </w:t>
      </w:r>
      <w:r w:rsidRPr="003B07FC">
        <w:rPr>
          <w:rFonts w:ascii="Times New Roman" w:hAnsi="Times New Roman" w:cs="Times New Roman"/>
          <w:sz w:val="24"/>
          <w:szCs w:val="24"/>
        </w:rPr>
        <w:t>VÚB, a.s. Hlohovec</w:t>
      </w:r>
    </w:p>
    <w:p w:rsidR="00B43D7F" w:rsidRPr="003B07FC" w:rsidRDefault="00B43D7F" w:rsidP="003B07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B07FC">
        <w:rPr>
          <w:rFonts w:ascii="Times New Roman" w:hAnsi="Times New Roman" w:cs="Times New Roman"/>
          <w:sz w:val="24"/>
          <w:szCs w:val="24"/>
        </w:rPr>
        <w:t xml:space="preserve">Číslo účtu:        </w:t>
      </w:r>
      <w:r w:rsidR="008329A5" w:rsidRPr="003B07FC">
        <w:rPr>
          <w:rFonts w:ascii="Times New Roman" w:hAnsi="Times New Roman" w:cs="Times New Roman"/>
          <w:sz w:val="24"/>
          <w:szCs w:val="24"/>
        </w:rPr>
        <w:t xml:space="preserve">      </w:t>
      </w:r>
      <w:r w:rsidR="000A4530" w:rsidRPr="003B07FC">
        <w:rPr>
          <w:rFonts w:ascii="Times New Roman" w:hAnsi="Times New Roman" w:cs="Times New Roman"/>
          <w:sz w:val="24"/>
          <w:szCs w:val="24"/>
        </w:rPr>
        <w:t xml:space="preserve">  </w:t>
      </w:r>
      <w:r w:rsidRPr="003B07FC">
        <w:rPr>
          <w:rFonts w:ascii="Times New Roman" w:hAnsi="Times New Roman" w:cs="Times New Roman"/>
          <w:sz w:val="24"/>
          <w:szCs w:val="24"/>
        </w:rPr>
        <w:t>4128212/0200</w:t>
      </w:r>
    </w:p>
    <w:p w:rsidR="00235071" w:rsidRDefault="00B43D7F" w:rsidP="003B07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B07FC">
        <w:rPr>
          <w:rFonts w:ascii="Times New Roman" w:hAnsi="Times New Roman" w:cs="Times New Roman"/>
          <w:sz w:val="24"/>
          <w:szCs w:val="24"/>
        </w:rPr>
        <w:t xml:space="preserve">IBAN: </w:t>
      </w:r>
      <w:r w:rsidR="00235071" w:rsidRPr="003B07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29A5" w:rsidRPr="003B07FC">
        <w:rPr>
          <w:rFonts w:ascii="Times New Roman" w:hAnsi="Times New Roman" w:cs="Times New Roman"/>
          <w:sz w:val="24"/>
          <w:szCs w:val="24"/>
        </w:rPr>
        <w:t xml:space="preserve">      </w:t>
      </w:r>
      <w:r w:rsidR="000A4530" w:rsidRPr="003B07FC">
        <w:rPr>
          <w:rFonts w:ascii="Times New Roman" w:hAnsi="Times New Roman" w:cs="Times New Roman"/>
          <w:sz w:val="24"/>
          <w:szCs w:val="24"/>
        </w:rPr>
        <w:t xml:space="preserve">  </w:t>
      </w:r>
      <w:r w:rsidR="00235071" w:rsidRPr="003B07FC">
        <w:rPr>
          <w:rFonts w:ascii="Times New Roman" w:hAnsi="Times New Roman" w:cs="Times New Roman"/>
          <w:sz w:val="24"/>
          <w:szCs w:val="24"/>
        </w:rPr>
        <w:t>SK30 0200 0000 0000 0412 8212</w:t>
      </w:r>
      <w:r w:rsidRPr="003B0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7E08" w:rsidRPr="003B07FC" w:rsidRDefault="006D7E08" w:rsidP="003B07F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21121" w:rsidRDefault="00235071" w:rsidP="008329A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121">
        <w:rPr>
          <w:rFonts w:ascii="Times New Roman" w:hAnsi="Times New Roman" w:cs="Times New Roman"/>
          <w:b/>
          <w:sz w:val="24"/>
          <w:szCs w:val="24"/>
        </w:rPr>
        <w:t>Prijímateľ:</w:t>
      </w:r>
      <w:r w:rsidRPr="00B21121">
        <w:rPr>
          <w:rFonts w:ascii="Times New Roman" w:hAnsi="Times New Roman" w:cs="Times New Roman"/>
          <w:sz w:val="24"/>
          <w:szCs w:val="24"/>
        </w:rPr>
        <w:t xml:space="preserve"> </w:t>
      </w:r>
      <w:r w:rsidR="008329A5" w:rsidRPr="00B2112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35071" w:rsidRPr="00B21121" w:rsidRDefault="00235071" w:rsidP="00B2112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B21121">
        <w:rPr>
          <w:rFonts w:ascii="Times New Roman" w:hAnsi="Times New Roman" w:cs="Times New Roman"/>
          <w:sz w:val="24"/>
          <w:szCs w:val="24"/>
        </w:rPr>
        <w:t xml:space="preserve">Sídlo:         </w:t>
      </w:r>
      <w:r w:rsidR="008329A5" w:rsidRPr="00B211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4530" w:rsidRPr="00B211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071" w:rsidRDefault="00235071" w:rsidP="008329A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Zastúpený:  </w:t>
      </w:r>
      <w:r w:rsidR="008329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01D1">
        <w:rPr>
          <w:rFonts w:ascii="Times New Roman" w:hAnsi="Times New Roman" w:cs="Times New Roman"/>
          <w:sz w:val="24"/>
          <w:szCs w:val="24"/>
        </w:rPr>
        <w:t xml:space="preserve"> </w:t>
      </w:r>
      <w:r w:rsidR="000A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071" w:rsidRDefault="00235071" w:rsidP="008329A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8329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45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071" w:rsidRDefault="00235071" w:rsidP="008329A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DIČO:</w:t>
      </w:r>
      <w:r w:rsidR="008329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45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071" w:rsidRDefault="00235071" w:rsidP="008329A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Bank.spojenie: </w:t>
      </w:r>
      <w:r w:rsidR="008329A5">
        <w:rPr>
          <w:rFonts w:ascii="Times New Roman" w:hAnsi="Times New Roman" w:cs="Times New Roman"/>
          <w:sz w:val="24"/>
          <w:szCs w:val="24"/>
        </w:rPr>
        <w:t xml:space="preserve">      </w:t>
      </w:r>
      <w:r w:rsidR="000A45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071" w:rsidRDefault="00235071" w:rsidP="008329A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: </w:t>
      </w:r>
      <w:r w:rsidR="008329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07FC">
        <w:rPr>
          <w:rFonts w:ascii="Times New Roman" w:hAnsi="Times New Roman" w:cs="Times New Roman"/>
          <w:sz w:val="24"/>
          <w:szCs w:val="24"/>
        </w:rPr>
        <w:t xml:space="preserve"> </w:t>
      </w:r>
      <w:r w:rsidR="000A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A5" w:rsidRPr="00B36B8D" w:rsidRDefault="00235071" w:rsidP="00B36B8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 w:rsidR="008329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4530">
        <w:rPr>
          <w:rFonts w:ascii="Times New Roman" w:hAnsi="Times New Roman" w:cs="Times New Roman"/>
          <w:sz w:val="24"/>
          <w:szCs w:val="24"/>
        </w:rPr>
        <w:t xml:space="preserve"> </w:t>
      </w:r>
      <w:r w:rsidR="003B0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29A5" w:rsidRPr="008329A5" w:rsidRDefault="008329A5" w:rsidP="008329A5">
      <w:pPr>
        <w:rPr>
          <w:rFonts w:ascii="Times New Roman" w:hAnsi="Times New Roman" w:cs="Times New Roman"/>
          <w:b/>
          <w:sz w:val="24"/>
          <w:szCs w:val="24"/>
        </w:rPr>
      </w:pPr>
      <w:r w:rsidRPr="00832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I.</w:t>
      </w:r>
    </w:p>
    <w:p w:rsidR="008329A5" w:rsidRPr="008329A5" w:rsidRDefault="008329A5" w:rsidP="008329A5">
      <w:pPr>
        <w:rPr>
          <w:rFonts w:ascii="Times New Roman" w:hAnsi="Times New Roman" w:cs="Times New Roman"/>
          <w:b/>
          <w:sz w:val="24"/>
          <w:szCs w:val="24"/>
        </w:rPr>
      </w:pPr>
      <w:r w:rsidRPr="00832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Predmet zmluvy</w:t>
      </w:r>
    </w:p>
    <w:p w:rsidR="008329A5" w:rsidRDefault="008329A5" w:rsidP="008329A5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úprava vzájomných práv a povinností zmluvných strán nevyhnutných na zabezpečenie efektívneho poskytnutia, použitia a kontroly dohodnutého účelu a podmienok použitia finančných prostriedkov (dotácie) z rozpočtu Obce </w:t>
      </w:r>
      <w:r w:rsidR="00B21121">
        <w:rPr>
          <w:rFonts w:ascii="Times New Roman" w:hAnsi="Times New Roman" w:cs="Times New Roman"/>
          <w:sz w:val="24"/>
          <w:szCs w:val="24"/>
        </w:rPr>
        <w:t>Dvorníky</w:t>
      </w:r>
      <w:r>
        <w:rPr>
          <w:rFonts w:ascii="Times New Roman" w:hAnsi="Times New Roman" w:cs="Times New Roman"/>
          <w:sz w:val="24"/>
          <w:szCs w:val="24"/>
        </w:rPr>
        <w:t xml:space="preserve"> schválených podľa príslušného VZN obce.</w:t>
      </w:r>
      <w:r w:rsidR="00B43D7F" w:rsidRPr="008329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29A5" w:rsidRPr="008329A5" w:rsidRDefault="008329A5" w:rsidP="00832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II.</w:t>
      </w:r>
    </w:p>
    <w:p w:rsidR="00BF2F62" w:rsidRDefault="008329A5" w:rsidP="00832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Výška a účel dotácie</w:t>
      </w:r>
    </w:p>
    <w:p w:rsidR="006D7E08" w:rsidRDefault="006D7E08" w:rsidP="008329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F62" w:rsidRPr="00975F9B" w:rsidRDefault="00975F9B" w:rsidP="009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975F9B">
        <w:rPr>
          <w:rFonts w:ascii="Times New Roman" w:hAnsi="Times New Roman" w:cs="Times New Roman"/>
          <w:sz w:val="24"/>
          <w:szCs w:val="24"/>
        </w:rPr>
        <w:t>2.1.</w:t>
      </w:r>
      <w:r w:rsidR="00BF2F62" w:rsidRPr="0097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F62" w:rsidRPr="00975F9B">
        <w:rPr>
          <w:rFonts w:ascii="Times New Roman" w:hAnsi="Times New Roman" w:cs="Times New Roman"/>
          <w:sz w:val="24"/>
          <w:szCs w:val="24"/>
        </w:rPr>
        <w:t>Poskytovateľ dotác</w:t>
      </w:r>
      <w:r w:rsidR="00B21121">
        <w:rPr>
          <w:rFonts w:ascii="Times New Roman" w:hAnsi="Times New Roman" w:cs="Times New Roman"/>
          <w:sz w:val="24"/>
          <w:szCs w:val="24"/>
        </w:rPr>
        <w:t>ie poskytne v priebehu roka ......</w:t>
      </w:r>
      <w:r w:rsidR="00B36B8D">
        <w:rPr>
          <w:rFonts w:ascii="Times New Roman" w:hAnsi="Times New Roman" w:cs="Times New Roman"/>
          <w:sz w:val="24"/>
          <w:szCs w:val="24"/>
        </w:rPr>
        <w:t>.....</w:t>
      </w:r>
      <w:r w:rsidR="00BF2F62" w:rsidRPr="00975F9B">
        <w:rPr>
          <w:rFonts w:ascii="Times New Roman" w:hAnsi="Times New Roman" w:cs="Times New Roman"/>
          <w:sz w:val="24"/>
          <w:szCs w:val="24"/>
        </w:rPr>
        <w:t xml:space="preserve">prijímateľovi dotáciu vo výške </w:t>
      </w:r>
    </w:p>
    <w:p w:rsidR="00975F9B" w:rsidRDefault="00B21121" w:rsidP="00975F9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BF2F62">
        <w:rPr>
          <w:rFonts w:ascii="Times New Roman" w:hAnsi="Times New Roman" w:cs="Times New Roman"/>
          <w:sz w:val="24"/>
          <w:szCs w:val="24"/>
        </w:rPr>
        <w:t xml:space="preserve">  ( slovom: 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BF2F62">
        <w:rPr>
          <w:rFonts w:ascii="Times New Roman" w:hAnsi="Times New Roman" w:cs="Times New Roman"/>
          <w:sz w:val="24"/>
          <w:szCs w:val="24"/>
        </w:rPr>
        <w:t xml:space="preserve">  ) bankovým prevodom na účet príjímateľa.</w:t>
      </w:r>
      <w:r w:rsidR="00975F9B" w:rsidRPr="00975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9B" w:rsidRDefault="006D7E08" w:rsidP="00975F9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2.</w:t>
      </w:r>
    </w:p>
    <w:p w:rsidR="006D7E08" w:rsidRDefault="006D7E08" w:rsidP="00975F9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5F9B" w:rsidRDefault="00975F9B" w:rsidP="00975F9B">
      <w:pPr>
        <w:pStyle w:val="Odsekzoznamu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Dotácia uvedená v bode 2.1. tejto zmluvy bola schválená dňa ..................uznesením Obecného zastupiteľstva v Dvorníkoch č. ............</w:t>
      </w:r>
    </w:p>
    <w:p w:rsidR="00D14C19" w:rsidRPr="00B36B8D" w:rsidRDefault="00975F9B" w:rsidP="00B36B8D">
      <w:pPr>
        <w:pStyle w:val="Odsekzoznamu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1121">
        <w:rPr>
          <w:rFonts w:ascii="Times New Roman" w:hAnsi="Times New Roman" w:cs="Times New Roman"/>
          <w:sz w:val="24"/>
          <w:szCs w:val="24"/>
        </w:rPr>
        <w:t xml:space="preserve"> Dotácia uvedená v bode 2.1. tejto zmluvy je poskytovaná prijímateľovi</w:t>
      </w:r>
      <w:r w:rsidR="00D14C19" w:rsidRPr="00B21121">
        <w:rPr>
          <w:rFonts w:ascii="Times New Roman" w:hAnsi="Times New Roman" w:cs="Times New Roman"/>
          <w:sz w:val="24"/>
          <w:szCs w:val="24"/>
        </w:rPr>
        <w:t xml:space="preserve"> </w:t>
      </w:r>
      <w:r w:rsidRPr="00B21121">
        <w:rPr>
          <w:rFonts w:ascii="Times New Roman" w:hAnsi="Times New Roman" w:cs="Times New Roman"/>
          <w:sz w:val="24"/>
          <w:szCs w:val="24"/>
        </w:rPr>
        <w:t>na úhradu výdavkov</w:t>
      </w:r>
      <w:r w:rsidR="00B36B8D">
        <w:rPr>
          <w:rFonts w:ascii="Times New Roman" w:hAnsi="Times New Roman" w:cs="Times New Roman"/>
          <w:sz w:val="24"/>
          <w:szCs w:val="24"/>
        </w:rPr>
        <w:t xml:space="preserve"> s</w:t>
      </w:r>
      <w:r w:rsidRPr="00B21121">
        <w:rPr>
          <w:rFonts w:ascii="Times New Roman" w:hAnsi="Times New Roman" w:cs="Times New Roman"/>
          <w:sz w:val="24"/>
          <w:szCs w:val="24"/>
        </w:rPr>
        <w:t>pojených</w:t>
      </w:r>
      <w:r w:rsidR="00B36B8D">
        <w:rPr>
          <w:rFonts w:ascii="Times New Roman" w:hAnsi="Times New Roman" w:cs="Times New Roman"/>
          <w:sz w:val="24"/>
          <w:szCs w:val="24"/>
        </w:rPr>
        <w:t xml:space="preserve"> s realizáciou </w:t>
      </w:r>
      <w:r w:rsidRPr="00B36B8D">
        <w:rPr>
          <w:rFonts w:ascii="Times New Roman" w:hAnsi="Times New Roman" w:cs="Times New Roman"/>
          <w:sz w:val="24"/>
          <w:szCs w:val="24"/>
        </w:rPr>
        <w:t>projektu:</w:t>
      </w:r>
      <w:r w:rsidR="00D14C19" w:rsidRPr="00B36B8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B36B8D" w:rsidRPr="00B36B8D">
        <w:rPr>
          <w:rFonts w:ascii="Times New Roman" w:hAnsi="Times New Roman" w:cs="Times New Roman"/>
          <w:sz w:val="24"/>
          <w:szCs w:val="24"/>
        </w:rPr>
        <w:t>.......</w:t>
      </w:r>
      <w:r w:rsidR="00D14C19" w:rsidRPr="00B36B8D">
        <w:rPr>
          <w:rFonts w:ascii="Times New Roman" w:hAnsi="Times New Roman" w:cs="Times New Roman"/>
          <w:sz w:val="24"/>
          <w:szCs w:val="24"/>
        </w:rPr>
        <w:t xml:space="preserve"> Príjemca dotácie ju môže použiť na tento ú</w:t>
      </w:r>
      <w:r w:rsidR="00B36B8D">
        <w:rPr>
          <w:rFonts w:ascii="Times New Roman" w:hAnsi="Times New Roman" w:cs="Times New Roman"/>
          <w:sz w:val="24"/>
          <w:szCs w:val="24"/>
        </w:rPr>
        <w:t>čel: .......................................................</w:t>
      </w:r>
    </w:p>
    <w:p w:rsidR="00D14C19" w:rsidRDefault="00D14C19" w:rsidP="00D14C1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Poplatky orgánom SFZ ( štartovné, registrácia)</w:t>
      </w:r>
    </w:p>
    <w:p w:rsidR="00D14C19" w:rsidRPr="00D570D6" w:rsidRDefault="00D14C19" w:rsidP="00D570D6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Rozhodcovia, delegáti (odmeny, stravné, cestovné)</w:t>
      </w:r>
    </w:p>
    <w:p w:rsidR="00D14C19" w:rsidRDefault="00D14C19" w:rsidP="00D14C1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Materiáln</w:t>
      </w:r>
      <w:r w:rsidR="00D570D6">
        <w:rPr>
          <w:rFonts w:ascii="Times New Roman" w:hAnsi="Times New Roman" w:cs="Times New Roman"/>
          <w:sz w:val="24"/>
          <w:szCs w:val="24"/>
        </w:rPr>
        <w:t>e zabezpečenie ( výstroj, lopty, pracie a čistiace prostriedky)</w:t>
      </w:r>
    </w:p>
    <w:p w:rsidR="00D14C19" w:rsidRDefault="00D14C19" w:rsidP="00D14C1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Zdrav. zabezpečenie ( lekárnička, obstreky)</w:t>
      </w:r>
    </w:p>
    <w:p w:rsidR="00D14C19" w:rsidRDefault="00D14C19" w:rsidP="00D14C1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Občerstvenie</w:t>
      </w:r>
      <w:r w:rsidR="00B36B8D">
        <w:rPr>
          <w:rFonts w:ascii="Times New Roman" w:hAnsi="Times New Roman" w:cs="Times New Roman"/>
          <w:sz w:val="24"/>
          <w:szCs w:val="24"/>
        </w:rPr>
        <w:t xml:space="preserve"> </w:t>
      </w:r>
      <w:r w:rsidR="00B21121">
        <w:rPr>
          <w:rFonts w:ascii="Times New Roman" w:hAnsi="Times New Roman" w:cs="Times New Roman"/>
          <w:sz w:val="24"/>
          <w:szCs w:val="24"/>
        </w:rPr>
        <w:t>-</w:t>
      </w:r>
      <w:r w:rsidR="00B36B8D">
        <w:rPr>
          <w:rFonts w:ascii="Times New Roman" w:hAnsi="Times New Roman" w:cs="Times New Roman"/>
          <w:sz w:val="24"/>
          <w:szCs w:val="24"/>
        </w:rPr>
        <w:t xml:space="preserve"> </w:t>
      </w:r>
      <w:r w:rsidR="00B21121">
        <w:rPr>
          <w:rFonts w:ascii="Times New Roman" w:hAnsi="Times New Roman" w:cs="Times New Roman"/>
          <w:sz w:val="24"/>
          <w:szCs w:val="24"/>
        </w:rPr>
        <w:t>nealko pri kultúrnych a športových akciách</w:t>
      </w:r>
    </w:p>
    <w:p w:rsidR="00D14C19" w:rsidRDefault="00B21121" w:rsidP="00D14C1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Doprava </w:t>
      </w:r>
    </w:p>
    <w:p w:rsidR="00D14C19" w:rsidRDefault="00D14C19" w:rsidP="00D14C1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Prenájom telocvične a pod.</w:t>
      </w:r>
    </w:p>
    <w:p w:rsidR="00D14C19" w:rsidRDefault="00D14C19" w:rsidP="00E4137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F2A1E" w:rsidRDefault="003F2A1E" w:rsidP="003F2A1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F2A1E" w:rsidRPr="003F2A1E" w:rsidRDefault="003F2A1E" w:rsidP="003F2A1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A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III.</w:t>
      </w:r>
    </w:p>
    <w:p w:rsidR="003F2A1E" w:rsidRDefault="003F2A1E" w:rsidP="003F2A1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A1E">
        <w:rPr>
          <w:rFonts w:ascii="Times New Roman" w:hAnsi="Times New Roman" w:cs="Times New Roman"/>
          <w:b/>
          <w:sz w:val="24"/>
          <w:szCs w:val="24"/>
        </w:rPr>
        <w:t xml:space="preserve">                         Práva, povinnosti a sankcie zmluvných strán</w:t>
      </w:r>
    </w:p>
    <w:p w:rsidR="003F2A1E" w:rsidRDefault="003F2A1E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F2A1E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Prijímateľ prijíma finančné prostriedky z rozpočtu obce uvedené v článku 2.1. tejto zmluvy (ďalej len „dotáciu“) bez výhrad v plnom rozsahu za podmienok uvedených v tejto zmluve. Súčasne sa zaväzuje použiť ju výlučne na zabezpečenie účelu, na ktorý sa dotácia poskytla. Taktiež zodpovedná za účelné a hospodárne použitie dotácie a jej riadne vedenie v účtovníctve.</w:t>
      </w:r>
    </w:p>
    <w:p w:rsidR="003F2A1E" w:rsidRDefault="003F2A1E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 Prijímateľ sa za</w:t>
      </w:r>
      <w:r w:rsidR="00B21121">
        <w:rPr>
          <w:rFonts w:ascii="Times New Roman" w:hAnsi="Times New Roman" w:cs="Times New Roman"/>
          <w:sz w:val="24"/>
          <w:szCs w:val="24"/>
        </w:rPr>
        <w:t>väzuje, že v termíne do 15.12. v roku poskytnutia dotácie</w:t>
      </w:r>
      <w:r>
        <w:rPr>
          <w:rFonts w:ascii="Times New Roman" w:hAnsi="Times New Roman" w:cs="Times New Roman"/>
          <w:sz w:val="24"/>
          <w:szCs w:val="24"/>
        </w:rPr>
        <w:t xml:space="preserve">  predloží poskytovateľovi vyúčtovanie</w:t>
      </w:r>
      <w:r w:rsidR="00D570D6">
        <w:rPr>
          <w:rFonts w:ascii="Times New Roman" w:hAnsi="Times New Roman" w:cs="Times New Roman"/>
          <w:sz w:val="24"/>
          <w:szCs w:val="24"/>
        </w:rPr>
        <w:t xml:space="preserve"> dotácie podpísané štatutárnym orgánom na základe účtovných dokladov. Súčasťou vyúčtovania musia byť </w:t>
      </w:r>
      <w:r w:rsidR="00B21121">
        <w:rPr>
          <w:rFonts w:ascii="Times New Roman" w:hAnsi="Times New Roman" w:cs="Times New Roman"/>
          <w:sz w:val="24"/>
          <w:szCs w:val="24"/>
        </w:rPr>
        <w:t>originály</w:t>
      </w:r>
      <w:r w:rsidR="00D570D6">
        <w:rPr>
          <w:rFonts w:ascii="Times New Roman" w:hAnsi="Times New Roman" w:cs="Times New Roman"/>
          <w:sz w:val="24"/>
          <w:szCs w:val="24"/>
        </w:rPr>
        <w:t xml:space="preserve"> účtovných dokladov, na ktoré sa v zúčtovaní odvol</w:t>
      </w:r>
      <w:r w:rsidR="00B21121">
        <w:rPr>
          <w:rFonts w:ascii="Times New Roman" w:hAnsi="Times New Roman" w:cs="Times New Roman"/>
          <w:sz w:val="24"/>
          <w:szCs w:val="24"/>
        </w:rPr>
        <w:t>áva. Nie sú prípustné zúčtovacie</w:t>
      </w:r>
      <w:r w:rsidR="00D570D6">
        <w:rPr>
          <w:rFonts w:ascii="Times New Roman" w:hAnsi="Times New Roman" w:cs="Times New Roman"/>
          <w:sz w:val="24"/>
          <w:szCs w:val="24"/>
        </w:rPr>
        <w:t xml:space="preserve"> doklady, ktorých obsahom je odmena za prácu žiadateľa alebo inej osoby so spoluúčasťou žiadateľa, výdavky na nákup pohonných hmôt, alkoholu a cigariet. Vyúčtovanie musí obsahovať vecné vyhodnotenie a ostatné náležitosti v súlade </w:t>
      </w:r>
      <w:r w:rsidR="003C099E">
        <w:rPr>
          <w:rFonts w:ascii="Times New Roman" w:hAnsi="Times New Roman" w:cs="Times New Roman"/>
          <w:sz w:val="24"/>
          <w:szCs w:val="24"/>
        </w:rPr>
        <w:t xml:space="preserve">s </w:t>
      </w:r>
      <w:r w:rsidR="00D570D6">
        <w:rPr>
          <w:rFonts w:ascii="Times New Roman" w:hAnsi="Times New Roman" w:cs="Times New Roman"/>
          <w:sz w:val="24"/>
          <w:szCs w:val="24"/>
        </w:rPr>
        <w:t xml:space="preserve"> VZN č. 1/2019 o poskytovaní dotácií z rozpočtu obce Dvorníky.</w:t>
      </w:r>
    </w:p>
    <w:p w:rsidR="003C099E" w:rsidRDefault="003C099E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Prijímateľ sa zaväzuje, že nevyčerpanú dotáciu vráti bez zbytočného odkladu na účet poskytovateľa tak, aby bola pripísaná na účet poskytovateľa najneskôr</w:t>
      </w:r>
      <w:r w:rsidR="00176682">
        <w:rPr>
          <w:rFonts w:ascii="Times New Roman" w:hAnsi="Times New Roman" w:cs="Times New Roman"/>
          <w:sz w:val="24"/>
          <w:szCs w:val="24"/>
        </w:rPr>
        <w:t xml:space="preserve"> do </w:t>
      </w:r>
      <w:r w:rsidR="00B21121">
        <w:rPr>
          <w:rFonts w:ascii="Times New Roman" w:hAnsi="Times New Roman" w:cs="Times New Roman"/>
          <w:sz w:val="24"/>
          <w:szCs w:val="24"/>
        </w:rPr>
        <w:t>15.12.bežného roka v ktorom sa dotácia poskytla.</w:t>
      </w:r>
    </w:p>
    <w:p w:rsidR="00176682" w:rsidRDefault="00176682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Príjemca dotácie sa zaväzuje, že v prípade ak nepredloží zúčtovanie finančnej dotácie alebo ju použije na iný účel, ako je uvedené v tejto zmluve, vrátiť finančnú dotáciu na účet obce najneskôr do 15 dní odo dňa doručenia výzvy poskytovateľom.</w:t>
      </w:r>
    </w:p>
    <w:p w:rsidR="006D7E08" w:rsidRDefault="00EC441F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Prijímateľ sa zaväzuje, že  </w:t>
      </w:r>
      <w:r w:rsidR="00176682">
        <w:rPr>
          <w:rFonts w:ascii="Times New Roman" w:hAnsi="Times New Roman" w:cs="Times New Roman"/>
          <w:sz w:val="24"/>
          <w:szCs w:val="24"/>
        </w:rPr>
        <w:t xml:space="preserve"> pri informovaní o svojej činnosti, na ktorú bola poskytnutá dotácia a pri spoločenských akciách konaných</w:t>
      </w:r>
      <w:r>
        <w:rPr>
          <w:rFonts w:ascii="Times New Roman" w:hAnsi="Times New Roman" w:cs="Times New Roman"/>
          <w:sz w:val="24"/>
          <w:szCs w:val="24"/>
        </w:rPr>
        <w:t xml:space="preserve"> v súvislosti s touto činnosťou alebo inej jej </w:t>
      </w:r>
    </w:p>
    <w:p w:rsidR="00B36B8D" w:rsidRDefault="00B36B8D" w:rsidP="003F2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E08" w:rsidRDefault="006D7E08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3.</w:t>
      </w:r>
    </w:p>
    <w:p w:rsidR="00EC441F" w:rsidRDefault="00EC441F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propagácii (napr. tlač materiálov, pozvánok a pod) výslovne uvedie, že bola financovaná z dotácií z rozpočtu Obce Dvorníky.</w:t>
      </w:r>
    </w:p>
    <w:p w:rsidR="006D7E08" w:rsidRDefault="006D7E08" w:rsidP="003F2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41F" w:rsidRPr="00EC441F" w:rsidRDefault="00EC441F" w:rsidP="003F2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IV.</w:t>
      </w:r>
    </w:p>
    <w:p w:rsidR="00EC441F" w:rsidRDefault="00EC441F" w:rsidP="003F2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4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Záverečné ustanovenia</w:t>
      </w:r>
    </w:p>
    <w:p w:rsidR="00EE47B9" w:rsidRDefault="00EC441F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 w:rsidRPr="00EC441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Zmluvné strany sa dohodli, že meniť a dopĺnať túto zmluvu možno len po vzájomnej dohode formou písomných dodatkov, ktoré sa stávajú neoddeliteľnou súčasťou tejto zmluv</w:t>
      </w:r>
      <w:r w:rsidR="00EE47B9">
        <w:rPr>
          <w:rFonts w:ascii="Times New Roman" w:hAnsi="Times New Roman" w:cs="Times New Roman"/>
          <w:sz w:val="24"/>
          <w:szCs w:val="24"/>
        </w:rPr>
        <w:t>y. Zmluvné strany sa návrhu dodatku vyjadria v lehote do 30 dní odo dňa jeho doručenia.</w:t>
      </w:r>
    </w:p>
    <w:p w:rsidR="00EE47B9" w:rsidRDefault="00EE47B9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V ostatnom, výlučne neupravenom touto zmluvou, platia príslušné platné ustanovenia Občianskeho zákonníka a zákona č. </w:t>
      </w:r>
      <w:r w:rsidR="00266E58">
        <w:rPr>
          <w:rFonts w:ascii="Times New Roman" w:hAnsi="Times New Roman" w:cs="Times New Roman"/>
          <w:sz w:val="24"/>
          <w:szCs w:val="24"/>
        </w:rPr>
        <w:t>583</w:t>
      </w:r>
      <w:r>
        <w:rPr>
          <w:rFonts w:ascii="Times New Roman" w:hAnsi="Times New Roman" w:cs="Times New Roman"/>
          <w:sz w:val="24"/>
          <w:szCs w:val="24"/>
        </w:rPr>
        <w:t>/2004 Z. z. o rozpočtových pravidlách verejnej správy a o zmene a doplnení niektorých zákonov v znení neskorších predpisov.</w:t>
      </w:r>
    </w:p>
    <w:p w:rsidR="00EE47B9" w:rsidRDefault="00EE47B9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Táto zmluva je vyhotovená v dvoch rovnopisoch</w:t>
      </w:r>
      <w:r w:rsidR="006D7E08">
        <w:rPr>
          <w:rFonts w:ascii="Times New Roman" w:hAnsi="Times New Roman" w:cs="Times New Roman"/>
          <w:sz w:val="24"/>
          <w:szCs w:val="24"/>
        </w:rPr>
        <w:t>, z ktorých poskytovateľ obdrží jeden rovnopis a príjemca obdrží</w:t>
      </w:r>
      <w:r w:rsidR="00266E58">
        <w:rPr>
          <w:rFonts w:ascii="Times New Roman" w:hAnsi="Times New Roman" w:cs="Times New Roman"/>
          <w:sz w:val="24"/>
          <w:szCs w:val="24"/>
        </w:rPr>
        <w:t xml:space="preserve"> </w:t>
      </w:r>
      <w:r w:rsidR="006D7E08">
        <w:rPr>
          <w:rFonts w:ascii="Times New Roman" w:hAnsi="Times New Roman" w:cs="Times New Roman"/>
          <w:sz w:val="24"/>
          <w:szCs w:val="24"/>
        </w:rPr>
        <w:t xml:space="preserve"> jeden rovnopis.</w:t>
      </w:r>
    </w:p>
    <w:p w:rsidR="006D7E08" w:rsidRDefault="006D7E08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Zmluvné strany po prečítaní tejto zmluvy vyhlasujú, že jej obsahu porozumeli, a tento zodpovedá skutočnému prejavu ich vôle a na znak vzájomného súhlasu ju podpisujú.</w:t>
      </w:r>
    </w:p>
    <w:p w:rsidR="006D7E08" w:rsidRDefault="006D7E08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Táto zmluva nadobúda platnosť a účinnosť nasledujúci deň po dni zverejnenia na webovom sídle poskytovateľa.</w:t>
      </w:r>
    </w:p>
    <w:p w:rsidR="006D7E08" w:rsidRDefault="006D7E08" w:rsidP="003F2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E08" w:rsidRDefault="006D7E08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Dvorníkoch dňa ..................................</w:t>
      </w:r>
    </w:p>
    <w:p w:rsidR="006D7E08" w:rsidRDefault="006D7E08" w:rsidP="003F2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E08" w:rsidRDefault="006D7E08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            ................................................................</w:t>
      </w:r>
    </w:p>
    <w:p w:rsidR="006D7E08" w:rsidRPr="00EC441F" w:rsidRDefault="006D7E08" w:rsidP="003F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Poskytovateľ                                                         Príjemca</w:t>
      </w:r>
    </w:p>
    <w:p w:rsidR="003C099E" w:rsidRDefault="003C099E" w:rsidP="003F2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A1E" w:rsidRDefault="003F2A1E" w:rsidP="003F2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682" w:rsidRPr="003F2A1E" w:rsidRDefault="00176682" w:rsidP="003F2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A1E" w:rsidRDefault="003F2A1E" w:rsidP="003F2A1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A1E" w:rsidRPr="003F2A1E" w:rsidRDefault="003F2A1E" w:rsidP="003F2A1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C19" w:rsidRPr="003F2A1E" w:rsidRDefault="00D14C19" w:rsidP="00D14C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F9B" w:rsidRDefault="00975F9B" w:rsidP="00975F9B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F2F62" w:rsidRPr="00975F9B" w:rsidRDefault="000A4530" w:rsidP="00975F9B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75F9B">
        <w:rPr>
          <w:rFonts w:ascii="Times New Roman" w:hAnsi="Times New Roman" w:cs="Times New Roman"/>
          <w:sz w:val="24"/>
          <w:szCs w:val="24"/>
        </w:rPr>
        <w:t xml:space="preserve">             .</w:t>
      </w:r>
    </w:p>
    <w:p w:rsidR="00BF2F62" w:rsidRPr="00BF2F62" w:rsidRDefault="00BF2F62" w:rsidP="00BF2F62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9A5" w:rsidRPr="00BF2F62" w:rsidRDefault="008329A5" w:rsidP="00832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D7F" w:rsidRPr="008329A5" w:rsidRDefault="00B43D7F" w:rsidP="008329A5">
      <w:pPr>
        <w:jc w:val="both"/>
        <w:rPr>
          <w:rFonts w:ascii="Times New Roman" w:hAnsi="Times New Roman" w:cs="Times New Roman"/>
          <w:sz w:val="24"/>
          <w:szCs w:val="24"/>
        </w:rPr>
      </w:pPr>
      <w:r w:rsidRPr="008329A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43D7F" w:rsidRDefault="00B43D7F">
      <w:pPr>
        <w:rPr>
          <w:rFonts w:ascii="Times New Roman" w:hAnsi="Times New Roman" w:cs="Times New Roman"/>
          <w:sz w:val="24"/>
          <w:szCs w:val="24"/>
        </w:rPr>
      </w:pPr>
    </w:p>
    <w:p w:rsidR="003B07FC" w:rsidRDefault="003B07FC">
      <w:pPr>
        <w:rPr>
          <w:rFonts w:ascii="Times New Roman" w:hAnsi="Times New Roman" w:cs="Times New Roman"/>
          <w:sz w:val="24"/>
          <w:szCs w:val="24"/>
        </w:rPr>
      </w:pPr>
    </w:p>
    <w:p w:rsidR="00975F9B" w:rsidRPr="00B43D7F" w:rsidRDefault="00975F9B">
      <w:pPr>
        <w:rPr>
          <w:rFonts w:ascii="Times New Roman" w:hAnsi="Times New Roman" w:cs="Times New Roman"/>
          <w:sz w:val="24"/>
          <w:szCs w:val="24"/>
        </w:rPr>
      </w:pPr>
    </w:p>
    <w:sectPr w:rsidR="00975F9B" w:rsidRPr="00B43D7F" w:rsidSect="0051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14B"/>
    <w:multiLevelType w:val="multilevel"/>
    <w:tmpl w:val="70CCB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B344FB"/>
    <w:multiLevelType w:val="hybridMultilevel"/>
    <w:tmpl w:val="B86EE3E0"/>
    <w:lvl w:ilvl="0" w:tplc="04FCB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F636CE"/>
    <w:multiLevelType w:val="multilevel"/>
    <w:tmpl w:val="21F6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D6774D"/>
    <w:multiLevelType w:val="hybridMultilevel"/>
    <w:tmpl w:val="7E20F28E"/>
    <w:lvl w:ilvl="0" w:tplc="88521C1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28332E7"/>
    <w:multiLevelType w:val="hybridMultilevel"/>
    <w:tmpl w:val="93163C04"/>
    <w:lvl w:ilvl="0" w:tplc="042667E8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25" w:hanging="360"/>
      </w:pPr>
    </w:lvl>
    <w:lvl w:ilvl="2" w:tplc="041B001B" w:tentative="1">
      <w:start w:val="1"/>
      <w:numFmt w:val="lowerRoman"/>
      <w:lvlText w:val="%3."/>
      <w:lvlJc w:val="right"/>
      <w:pPr>
        <w:ind w:left="5145" w:hanging="180"/>
      </w:pPr>
    </w:lvl>
    <w:lvl w:ilvl="3" w:tplc="041B000F" w:tentative="1">
      <w:start w:val="1"/>
      <w:numFmt w:val="decimal"/>
      <w:lvlText w:val="%4."/>
      <w:lvlJc w:val="left"/>
      <w:pPr>
        <w:ind w:left="5865" w:hanging="360"/>
      </w:pPr>
    </w:lvl>
    <w:lvl w:ilvl="4" w:tplc="041B0019" w:tentative="1">
      <w:start w:val="1"/>
      <w:numFmt w:val="lowerLetter"/>
      <w:lvlText w:val="%5."/>
      <w:lvlJc w:val="left"/>
      <w:pPr>
        <w:ind w:left="6585" w:hanging="360"/>
      </w:pPr>
    </w:lvl>
    <w:lvl w:ilvl="5" w:tplc="041B001B" w:tentative="1">
      <w:start w:val="1"/>
      <w:numFmt w:val="lowerRoman"/>
      <w:lvlText w:val="%6."/>
      <w:lvlJc w:val="right"/>
      <w:pPr>
        <w:ind w:left="7305" w:hanging="180"/>
      </w:pPr>
    </w:lvl>
    <w:lvl w:ilvl="6" w:tplc="041B000F" w:tentative="1">
      <w:start w:val="1"/>
      <w:numFmt w:val="decimal"/>
      <w:lvlText w:val="%7."/>
      <w:lvlJc w:val="left"/>
      <w:pPr>
        <w:ind w:left="8025" w:hanging="360"/>
      </w:pPr>
    </w:lvl>
    <w:lvl w:ilvl="7" w:tplc="041B0019" w:tentative="1">
      <w:start w:val="1"/>
      <w:numFmt w:val="lowerLetter"/>
      <w:lvlText w:val="%8."/>
      <w:lvlJc w:val="left"/>
      <w:pPr>
        <w:ind w:left="8745" w:hanging="360"/>
      </w:pPr>
    </w:lvl>
    <w:lvl w:ilvl="8" w:tplc="041B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5">
    <w:nsid w:val="655A779A"/>
    <w:multiLevelType w:val="multilevel"/>
    <w:tmpl w:val="3C7E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343813"/>
    <w:multiLevelType w:val="hybridMultilevel"/>
    <w:tmpl w:val="40D0F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D7F"/>
    <w:rsid w:val="00000FC8"/>
    <w:rsid w:val="000A4530"/>
    <w:rsid w:val="001001D1"/>
    <w:rsid w:val="00176682"/>
    <w:rsid w:val="00235071"/>
    <w:rsid w:val="00266E58"/>
    <w:rsid w:val="002E7C3D"/>
    <w:rsid w:val="003B07FC"/>
    <w:rsid w:val="003C099E"/>
    <w:rsid w:val="003F2A1E"/>
    <w:rsid w:val="00443052"/>
    <w:rsid w:val="00510AB6"/>
    <w:rsid w:val="00584148"/>
    <w:rsid w:val="006D7E08"/>
    <w:rsid w:val="00770AC8"/>
    <w:rsid w:val="007D7C6E"/>
    <w:rsid w:val="008167C5"/>
    <w:rsid w:val="008329A5"/>
    <w:rsid w:val="008830BC"/>
    <w:rsid w:val="00975F9B"/>
    <w:rsid w:val="009C78CC"/>
    <w:rsid w:val="00B21121"/>
    <w:rsid w:val="00B36B8D"/>
    <w:rsid w:val="00B43D7F"/>
    <w:rsid w:val="00BF2F62"/>
    <w:rsid w:val="00D14C19"/>
    <w:rsid w:val="00D23BD8"/>
    <w:rsid w:val="00D5236B"/>
    <w:rsid w:val="00D570D6"/>
    <w:rsid w:val="00E4137A"/>
    <w:rsid w:val="00EC441F"/>
    <w:rsid w:val="00EE47B9"/>
    <w:rsid w:val="00F8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A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D7F"/>
    <w:pPr>
      <w:ind w:left="720"/>
      <w:contextualSpacing/>
    </w:pPr>
  </w:style>
  <w:style w:type="paragraph" w:styleId="Bezriadkovania">
    <w:name w:val="No Spacing"/>
    <w:uiPriority w:val="1"/>
    <w:qFormat/>
    <w:rsid w:val="00816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2019-06-26T12:53:00Z</cp:lastPrinted>
  <dcterms:created xsi:type="dcterms:W3CDTF">2019-06-12T14:06:00Z</dcterms:created>
  <dcterms:modified xsi:type="dcterms:W3CDTF">2019-06-26T13:45:00Z</dcterms:modified>
</cp:coreProperties>
</file>