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2F7" w14:textId="77777777" w:rsidR="00FC5BE5" w:rsidRPr="00FC5BE5" w:rsidRDefault="00FC5BE5" w:rsidP="00FC5BE5">
      <w:pPr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sz w:val="28"/>
          <w:szCs w:val="28"/>
          <w:lang w:eastAsia="ar-SA"/>
        </w:rPr>
      </w:pPr>
      <w:r w:rsidRPr="00FC5BE5">
        <w:rPr>
          <w:sz w:val="28"/>
          <w:szCs w:val="28"/>
          <w:lang w:eastAsia="ar-SA"/>
        </w:rPr>
        <w:t>Obec Dvorníky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5BE5" w:rsidRPr="00FC5BE5" w14:paraId="29613996" w14:textId="77777777" w:rsidTr="00FF3373">
        <w:tc>
          <w:tcPr>
            <w:tcW w:w="4606" w:type="dxa"/>
            <w:shd w:val="clear" w:color="auto" w:fill="auto"/>
          </w:tcPr>
          <w:p w14:paraId="28F9523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FD4FFAB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49B13C1" w14:textId="77777777" w:rsidTr="00FF3373">
        <w:trPr>
          <w:trHeight w:val="87"/>
        </w:trPr>
        <w:tc>
          <w:tcPr>
            <w:tcW w:w="4606" w:type="dxa"/>
            <w:shd w:val="clear" w:color="auto" w:fill="auto"/>
          </w:tcPr>
          <w:p w14:paraId="11EAE9B7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C14CA1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11482412" w14:textId="77777777" w:rsidTr="00FF3373">
        <w:tc>
          <w:tcPr>
            <w:tcW w:w="4606" w:type="dxa"/>
            <w:shd w:val="clear" w:color="auto" w:fill="auto"/>
          </w:tcPr>
          <w:p w14:paraId="0C519CC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1F7FA3F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Pre  riadne  zasadnutie</w:t>
            </w:r>
          </w:p>
        </w:tc>
      </w:tr>
      <w:tr w:rsidR="00FC5BE5" w:rsidRPr="00FC5BE5" w14:paraId="2B8BCF1B" w14:textId="77777777" w:rsidTr="00FF3373">
        <w:tc>
          <w:tcPr>
            <w:tcW w:w="4606" w:type="dxa"/>
            <w:shd w:val="clear" w:color="auto" w:fill="auto"/>
          </w:tcPr>
          <w:p w14:paraId="179C9092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C62F632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Obecného zastupiteľstva</w:t>
            </w:r>
          </w:p>
        </w:tc>
      </w:tr>
      <w:tr w:rsidR="00FC5BE5" w:rsidRPr="00FC5BE5" w14:paraId="12555955" w14:textId="77777777" w:rsidTr="00FF3373">
        <w:tc>
          <w:tcPr>
            <w:tcW w:w="4606" w:type="dxa"/>
            <w:shd w:val="clear" w:color="auto" w:fill="auto"/>
          </w:tcPr>
          <w:p w14:paraId="2D950ADD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9CE81C6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v Dvorníkoch, dňa 22.6.2022</w:t>
            </w:r>
          </w:p>
        </w:tc>
      </w:tr>
      <w:tr w:rsidR="00FC5BE5" w:rsidRPr="00FC5BE5" w14:paraId="6BD197F9" w14:textId="77777777" w:rsidTr="00FF3373">
        <w:tc>
          <w:tcPr>
            <w:tcW w:w="4606" w:type="dxa"/>
            <w:shd w:val="clear" w:color="auto" w:fill="auto"/>
          </w:tcPr>
          <w:p w14:paraId="6F50C18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81D6C5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11DE39F8" w14:textId="77777777" w:rsidTr="00FF3373">
        <w:tc>
          <w:tcPr>
            <w:tcW w:w="4606" w:type="dxa"/>
            <w:shd w:val="clear" w:color="auto" w:fill="auto"/>
          </w:tcPr>
          <w:p w14:paraId="62C013E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DC88D36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K bodu rokovania číslo:  16 </w:t>
            </w:r>
          </w:p>
        </w:tc>
      </w:tr>
      <w:tr w:rsidR="00FC5BE5" w:rsidRPr="00FC5BE5" w14:paraId="426025A4" w14:textId="77777777" w:rsidTr="00FF3373">
        <w:tc>
          <w:tcPr>
            <w:tcW w:w="4606" w:type="dxa"/>
            <w:shd w:val="clear" w:color="auto" w:fill="auto"/>
          </w:tcPr>
          <w:p w14:paraId="1562A18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3DCA2DA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E612388" w14:textId="77777777" w:rsidTr="00FF3373">
        <w:tc>
          <w:tcPr>
            <w:tcW w:w="4606" w:type="dxa"/>
            <w:shd w:val="clear" w:color="auto" w:fill="auto"/>
          </w:tcPr>
          <w:p w14:paraId="7D90D100" w14:textId="77777777" w:rsidR="00FC5BE5" w:rsidRPr="00FC5BE5" w:rsidRDefault="00FC5BE5" w:rsidP="00FC5BE5">
            <w:pPr>
              <w:suppressAutoHyphens/>
              <w:snapToGrid w:val="0"/>
              <w:ind w:left="-567" w:firstLine="141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7AEF7B1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3B55FA17" w14:textId="77777777" w:rsidTr="00FF3373">
        <w:tc>
          <w:tcPr>
            <w:tcW w:w="4606" w:type="dxa"/>
            <w:shd w:val="clear" w:color="auto" w:fill="auto"/>
          </w:tcPr>
          <w:p w14:paraId="7F9CF743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C5BE5">
              <w:rPr>
                <w:sz w:val="24"/>
                <w:szCs w:val="24"/>
                <w:lang w:eastAsia="ar-SA"/>
              </w:rPr>
              <w:t>Názov materiálu:</w:t>
            </w:r>
          </w:p>
        </w:tc>
        <w:tc>
          <w:tcPr>
            <w:tcW w:w="4606" w:type="dxa"/>
            <w:shd w:val="clear" w:color="auto" w:fill="auto"/>
          </w:tcPr>
          <w:p w14:paraId="43C6C3E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5F705056" w14:textId="77777777" w:rsidTr="00FF3373">
        <w:tc>
          <w:tcPr>
            <w:tcW w:w="4606" w:type="dxa"/>
            <w:shd w:val="clear" w:color="auto" w:fill="auto"/>
          </w:tcPr>
          <w:p w14:paraId="6C680C49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EAC34BE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202E4E6" w14:textId="77777777" w:rsidTr="00FF3373">
        <w:trPr>
          <w:trHeight w:val="713"/>
        </w:trPr>
        <w:tc>
          <w:tcPr>
            <w:tcW w:w="9212" w:type="dxa"/>
            <w:gridSpan w:val="2"/>
            <w:shd w:val="clear" w:color="auto" w:fill="auto"/>
          </w:tcPr>
          <w:p w14:paraId="72C6E20F" w14:textId="77777777" w:rsidR="00FC5BE5" w:rsidRPr="00FC5BE5" w:rsidRDefault="00FC5BE5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FC5BE5">
              <w:rPr>
                <w:b/>
                <w:bCs/>
                <w:sz w:val="28"/>
                <w:szCs w:val="28"/>
                <w:lang w:eastAsia="ar-SA"/>
              </w:rPr>
              <w:t>Zásady rozpočtového hospodárenia obce Dvorníky</w:t>
            </w:r>
          </w:p>
          <w:p w14:paraId="52DB4C17" w14:textId="77777777" w:rsidR="00FC5BE5" w:rsidRPr="00FC5BE5" w:rsidRDefault="00FC5BE5" w:rsidP="00FC5BE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0DBB0BA9" w14:textId="77777777" w:rsidTr="00FF3373">
        <w:tc>
          <w:tcPr>
            <w:tcW w:w="4606" w:type="dxa"/>
            <w:shd w:val="clear" w:color="auto" w:fill="auto"/>
          </w:tcPr>
          <w:p w14:paraId="04141D88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BD92F2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4D2D4E5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BBAF948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Predkladá</w:t>
            </w:r>
            <w:r w:rsidRPr="00FC5BE5">
              <w:rPr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2EFA2369" w14:textId="77777777" w:rsidR="00FC5BE5" w:rsidRPr="00FC5BE5" w:rsidRDefault="00FC5BE5" w:rsidP="00FC5BE5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7B53BE5B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E22EEE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7D337CC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Maroš </w:t>
            </w:r>
            <w:proofErr w:type="spellStart"/>
            <w:r w:rsidRPr="00FC5BE5">
              <w:rPr>
                <w:sz w:val="22"/>
                <w:szCs w:val="24"/>
                <w:lang w:eastAsia="ar-SA"/>
              </w:rPr>
              <w:t>Nemeček</w:t>
            </w:r>
            <w:proofErr w:type="spellEnd"/>
          </w:p>
          <w:p w14:paraId="3B46402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</w:tcPr>
          <w:p w14:paraId="1118B1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BE585E1" w14:textId="77777777" w:rsidTr="00FF3373">
        <w:trPr>
          <w:cantSplit/>
          <w:trHeight w:val="426"/>
        </w:trPr>
        <w:tc>
          <w:tcPr>
            <w:tcW w:w="4606" w:type="dxa"/>
            <w:shd w:val="clear" w:color="auto" w:fill="auto"/>
          </w:tcPr>
          <w:p w14:paraId="56BAA36A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11C0B2C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C9AE897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F4DDBF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18FD24D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27A50D9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7C766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6D6A0D5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52E508A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8A09D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5A88420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CE1A59A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279AE6F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9FB7589" w14:textId="77777777" w:rsidTr="00FF3373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</w:tcPr>
          <w:p w14:paraId="5DD9F3C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Vypracoval: Ing. Eva Kmeťová</w:t>
            </w:r>
          </w:p>
          <w:p w14:paraId="0D69C3C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2D8882C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0D21AB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D18B1E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7CD2CA3F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DA5D69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E27051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F8F3CA3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ED8E05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12410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A544472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5162291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D38E27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B1EB222" w14:textId="77777777" w:rsidTr="00FF3373">
        <w:trPr>
          <w:cantSplit/>
          <w:trHeight w:val="390"/>
        </w:trPr>
        <w:tc>
          <w:tcPr>
            <w:tcW w:w="4606" w:type="dxa"/>
            <w:shd w:val="clear" w:color="auto" w:fill="auto"/>
          </w:tcPr>
          <w:p w14:paraId="6DD2AE1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466E938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5A709D1" w14:textId="77777777" w:rsidTr="00FF3373">
        <w:trPr>
          <w:cantSplit/>
          <w:trHeight w:val="362"/>
        </w:trPr>
        <w:tc>
          <w:tcPr>
            <w:tcW w:w="4606" w:type="dxa"/>
            <w:shd w:val="clear" w:color="auto" w:fill="auto"/>
          </w:tcPr>
          <w:p w14:paraId="03A4812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8FB242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218E312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430775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325FD57F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D634A39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700214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B094330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FBCEDC6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52358FA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8195ACB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14:paraId="2DFA781B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CDE7FF8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EE036F7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AA994E4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56C1F613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6A0A0B7F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1E67E3C0" w14:textId="41AA0D35" w:rsidR="00FC5BE5" w:rsidRDefault="00FC5BE5" w:rsidP="00FC5BE5">
      <w:pPr>
        <w:suppressAutoHyphens/>
        <w:jc w:val="both"/>
        <w:rPr>
          <w:b/>
          <w:bCs/>
          <w:sz w:val="28"/>
          <w:szCs w:val="24"/>
          <w:lang w:eastAsia="ar-SA"/>
        </w:rPr>
      </w:pPr>
    </w:p>
    <w:p w14:paraId="33C9776E" w14:textId="52F7943F" w:rsidR="00FC5BE5" w:rsidRDefault="00FC5BE5" w:rsidP="00FC5BE5">
      <w:pPr>
        <w:suppressAutoHyphens/>
        <w:jc w:val="both"/>
        <w:rPr>
          <w:b/>
          <w:bCs/>
          <w:sz w:val="28"/>
          <w:szCs w:val="24"/>
          <w:lang w:eastAsia="ar-SA"/>
        </w:rPr>
      </w:pPr>
    </w:p>
    <w:p w14:paraId="7EFF1431" w14:textId="77777777" w:rsidR="00FC5BE5" w:rsidRPr="00FC5BE5" w:rsidRDefault="00FC5BE5" w:rsidP="00FC5BE5">
      <w:pPr>
        <w:suppressAutoHyphens/>
        <w:jc w:val="both"/>
        <w:rPr>
          <w:b/>
          <w:bCs/>
          <w:sz w:val="28"/>
          <w:szCs w:val="24"/>
          <w:lang w:eastAsia="ar-SA"/>
        </w:rPr>
      </w:pPr>
    </w:p>
    <w:p w14:paraId="129903B6" w14:textId="77777777" w:rsidR="00FC5BE5" w:rsidRPr="00FC5BE5" w:rsidRDefault="00FC5BE5" w:rsidP="00FC5BE5">
      <w:pPr>
        <w:suppressAutoHyphens/>
        <w:jc w:val="both"/>
        <w:rPr>
          <w:b/>
          <w:bCs/>
          <w:sz w:val="28"/>
          <w:szCs w:val="24"/>
          <w:lang w:eastAsia="ar-SA"/>
        </w:rPr>
      </w:pPr>
      <w:r w:rsidRPr="00FC5BE5">
        <w:rPr>
          <w:b/>
          <w:bCs/>
          <w:sz w:val="28"/>
          <w:szCs w:val="24"/>
          <w:lang w:eastAsia="ar-SA"/>
        </w:rPr>
        <w:t>Dôvodová správa:</w:t>
      </w:r>
    </w:p>
    <w:p w14:paraId="1330111F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  <w:r w:rsidRPr="00FC5BE5">
        <w:rPr>
          <w:sz w:val="24"/>
          <w:szCs w:val="24"/>
          <w:lang w:eastAsia="ar-SA"/>
        </w:rPr>
        <w:t>Obec Dvorníky nemá doposiaľ vypracovaný žiaden vnútorný predpis, ktorým by sa obec a jej rozpočtová organizácia riadila pri zostavovaní, schvaľovaní a zmenách rozpočtu obce, pri tvorbe a schvaľovaní záverečného účtu a monitorovacej správy.</w:t>
      </w:r>
    </w:p>
    <w:p w14:paraId="360D87FC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</w:p>
    <w:p w14:paraId="4026B174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  <w:r w:rsidRPr="00FC5BE5">
        <w:rPr>
          <w:sz w:val="24"/>
          <w:szCs w:val="24"/>
          <w:lang w:eastAsia="ar-SA"/>
        </w:rPr>
        <w:t xml:space="preserve">Predkladané Zásady rozpočtového hospodárenia obce Dvorníky predstavujú pravidlá, ktorými by sa subjekty rozpočtového procesu mali riadiť pri rozpočtovom procese. V kompetencii OZ je podľa uváženia a podľa potrieb obce stanoviť niektoré kompetencie pri rozpočtovom riadení rozpočtu obce pre starostu obce, pre riaditeľa obce. </w:t>
      </w:r>
    </w:p>
    <w:p w14:paraId="27727FFD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</w:p>
    <w:p w14:paraId="6EA4E65F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  <w:r w:rsidRPr="00FC5BE5">
        <w:rPr>
          <w:sz w:val="24"/>
          <w:szCs w:val="24"/>
          <w:lang w:eastAsia="ar-SA"/>
        </w:rPr>
        <w:t>Predkladaný materiál je pracovný , poslanci môžu predkladať svoje návrhy, pripomienky.</w:t>
      </w:r>
    </w:p>
    <w:p w14:paraId="4726C612" w14:textId="77777777" w:rsidR="00FC5BE5" w:rsidRPr="00FC5BE5" w:rsidRDefault="00FC5BE5" w:rsidP="00FC5BE5">
      <w:pPr>
        <w:suppressAutoHyphens/>
        <w:jc w:val="both"/>
        <w:rPr>
          <w:sz w:val="24"/>
          <w:szCs w:val="24"/>
          <w:lang w:eastAsia="ar-SA"/>
        </w:rPr>
      </w:pPr>
    </w:p>
    <w:p w14:paraId="78673F7A" w14:textId="77777777" w:rsidR="00FC5BE5" w:rsidRDefault="00FC5BE5" w:rsidP="005E667D">
      <w:pPr>
        <w:pStyle w:val="Nadpis1"/>
        <w:jc w:val="center"/>
        <w:rPr>
          <w:sz w:val="56"/>
          <w:szCs w:val="56"/>
        </w:rPr>
      </w:pPr>
    </w:p>
    <w:p w14:paraId="5E627E2F" w14:textId="1AB69DCE" w:rsidR="00FC5BE5" w:rsidRDefault="00FC5BE5" w:rsidP="005E667D">
      <w:pPr>
        <w:pStyle w:val="Nadpis1"/>
        <w:jc w:val="center"/>
        <w:rPr>
          <w:sz w:val="56"/>
          <w:szCs w:val="56"/>
        </w:rPr>
      </w:pPr>
    </w:p>
    <w:p w14:paraId="6AD0A101" w14:textId="60BD93E7" w:rsidR="00FC5BE5" w:rsidRDefault="00FC5BE5" w:rsidP="00FC5BE5"/>
    <w:p w14:paraId="63DFFE86" w14:textId="23345351" w:rsidR="00FC5BE5" w:rsidRDefault="00FC5BE5" w:rsidP="00FC5BE5"/>
    <w:p w14:paraId="296D0ED6" w14:textId="57DEFB5C" w:rsidR="00FC5BE5" w:rsidRDefault="00FC5BE5" w:rsidP="00FC5BE5"/>
    <w:p w14:paraId="205DED89" w14:textId="4E6E76F0" w:rsidR="00FC5BE5" w:rsidRDefault="00FC5BE5" w:rsidP="00FC5BE5"/>
    <w:p w14:paraId="7ED5AAAD" w14:textId="6601B8B7" w:rsidR="00FC5BE5" w:rsidRDefault="00FC5BE5" w:rsidP="00FC5BE5"/>
    <w:p w14:paraId="6B1826B6" w14:textId="1891F2FB" w:rsidR="00FC5BE5" w:rsidRDefault="00FC5BE5" w:rsidP="00FC5BE5"/>
    <w:p w14:paraId="32233929" w14:textId="0C54B9A8" w:rsidR="00FC5BE5" w:rsidRDefault="00FC5BE5" w:rsidP="00FC5BE5"/>
    <w:p w14:paraId="29631AC1" w14:textId="5A0624D8" w:rsidR="00FC5BE5" w:rsidRDefault="00FC5BE5" w:rsidP="00FC5BE5"/>
    <w:p w14:paraId="38C05E4B" w14:textId="46EE2555" w:rsidR="00FC5BE5" w:rsidRDefault="00FC5BE5" w:rsidP="00FC5BE5"/>
    <w:p w14:paraId="391B0FA9" w14:textId="5E34A1CE" w:rsidR="00FC5BE5" w:rsidRDefault="00FC5BE5" w:rsidP="00FC5BE5"/>
    <w:p w14:paraId="24304CC1" w14:textId="6BFD57AF" w:rsidR="00FC5BE5" w:rsidRDefault="00FC5BE5" w:rsidP="00FC5BE5"/>
    <w:p w14:paraId="7119D107" w14:textId="0674EE83" w:rsidR="00FC5BE5" w:rsidRDefault="00FC5BE5" w:rsidP="00FC5BE5"/>
    <w:p w14:paraId="4EEEB988" w14:textId="37507B1C" w:rsidR="00FC5BE5" w:rsidRDefault="00FC5BE5" w:rsidP="00FC5BE5"/>
    <w:p w14:paraId="258FBFCF" w14:textId="16BE2B7D" w:rsidR="00FC5BE5" w:rsidRDefault="00FC5BE5" w:rsidP="00FC5BE5"/>
    <w:p w14:paraId="1897123C" w14:textId="76A347A2" w:rsidR="00FC5BE5" w:rsidRDefault="00FC5BE5" w:rsidP="00FC5BE5"/>
    <w:p w14:paraId="710008C3" w14:textId="295D04DF" w:rsidR="00FC5BE5" w:rsidRDefault="00FC5BE5" w:rsidP="00FC5BE5"/>
    <w:p w14:paraId="7090A55E" w14:textId="7824F67D" w:rsidR="00FC5BE5" w:rsidRDefault="00FC5BE5" w:rsidP="00FC5BE5"/>
    <w:p w14:paraId="3D11169E" w14:textId="539D72F4" w:rsidR="00FC5BE5" w:rsidRDefault="00FC5BE5" w:rsidP="00FC5BE5"/>
    <w:p w14:paraId="5A4FE663" w14:textId="46464572" w:rsidR="00FC5BE5" w:rsidRDefault="00FC5BE5" w:rsidP="00FC5BE5"/>
    <w:p w14:paraId="10E30C52" w14:textId="715C5A76" w:rsidR="00FC5BE5" w:rsidRDefault="00FC5BE5" w:rsidP="00FC5BE5"/>
    <w:p w14:paraId="7F07554D" w14:textId="576075AA" w:rsidR="00FC5BE5" w:rsidRDefault="00FC5BE5" w:rsidP="00FC5BE5"/>
    <w:p w14:paraId="2A8EDCFE" w14:textId="45C0B4C5" w:rsidR="00FC5BE5" w:rsidRDefault="00FC5BE5" w:rsidP="00FC5BE5"/>
    <w:p w14:paraId="0CE3C1C3" w14:textId="188D014D" w:rsidR="00FC5BE5" w:rsidRDefault="00FC5BE5" w:rsidP="00FC5BE5"/>
    <w:p w14:paraId="7477A7EF" w14:textId="2D72682C" w:rsidR="00FC5BE5" w:rsidRDefault="00FC5BE5" w:rsidP="00FC5BE5"/>
    <w:p w14:paraId="19132CA4" w14:textId="0FA43C17" w:rsidR="00FC5BE5" w:rsidRDefault="00FC5BE5" w:rsidP="00FC5BE5"/>
    <w:p w14:paraId="2AA1EDC9" w14:textId="212C1109" w:rsidR="00FC5BE5" w:rsidRDefault="00FC5BE5" w:rsidP="00FC5BE5"/>
    <w:p w14:paraId="32965804" w14:textId="4CBB71CF" w:rsidR="00FC5BE5" w:rsidRDefault="00FC5BE5" w:rsidP="00FC5BE5"/>
    <w:p w14:paraId="4E0A02AB" w14:textId="7115263F" w:rsidR="00FC5BE5" w:rsidRDefault="00FC5BE5" w:rsidP="00FC5BE5"/>
    <w:p w14:paraId="53692DB4" w14:textId="050B451C" w:rsidR="00FC5BE5" w:rsidRDefault="00FC5BE5" w:rsidP="00FC5BE5"/>
    <w:p w14:paraId="1C66FA2C" w14:textId="359829E6" w:rsidR="00FC5BE5" w:rsidRDefault="00FC5BE5" w:rsidP="00FC5BE5"/>
    <w:p w14:paraId="298C3413" w14:textId="02B67660" w:rsidR="00FC5BE5" w:rsidRDefault="00FC5BE5" w:rsidP="00FC5BE5"/>
    <w:p w14:paraId="2CE80091" w14:textId="5B6A7D4A" w:rsidR="00FC5BE5" w:rsidRDefault="00FC5BE5" w:rsidP="00FC5BE5"/>
    <w:p w14:paraId="1F555CB9" w14:textId="28D2DAB5" w:rsidR="00FC5BE5" w:rsidRDefault="00FC5BE5" w:rsidP="00FC5BE5"/>
    <w:p w14:paraId="3C1D1FC1" w14:textId="44580C53" w:rsidR="00FC5BE5" w:rsidRDefault="00FC5BE5" w:rsidP="00FC5BE5"/>
    <w:p w14:paraId="00DDA47F" w14:textId="51FC5588" w:rsidR="00FC5BE5" w:rsidRDefault="00FC5BE5" w:rsidP="00FC5BE5"/>
    <w:p w14:paraId="586A217E" w14:textId="7A93B0F7" w:rsidR="00FC5BE5" w:rsidRDefault="00FC5BE5" w:rsidP="00FC5BE5"/>
    <w:p w14:paraId="0EF8FDE7" w14:textId="77777777" w:rsidR="00FC5BE5" w:rsidRPr="00FC5BE5" w:rsidRDefault="00FC5BE5" w:rsidP="00FC5BE5"/>
    <w:p w14:paraId="26A18FDE" w14:textId="2BFB2FB8" w:rsidR="005E667D" w:rsidRPr="006072FC" w:rsidRDefault="005E667D" w:rsidP="005E667D">
      <w:pPr>
        <w:pStyle w:val="Nadpis1"/>
        <w:jc w:val="center"/>
        <w:rPr>
          <w:sz w:val="56"/>
          <w:szCs w:val="56"/>
        </w:rPr>
      </w:pPr>
      <w:r w:rsidRPr="006072FC">
        <w:rPr>
          <w:sz w:val="56"/>
          <w:szCs w:val="56"/>
        </w:rPr>
        <w:lastRenderedPageBreak/>
        <w:t>OBEC DVORNÍKY</w:t>
      </w:r>
    </w:p>
    <w:p w14:paraId="1F19068D" w14:textId="77777777" w:rsidR="005E667D" w:rsidRPr="006072FC" w:rsidRDefault="005E667D" w:rsidP="005E667D">
      <w:pPr>
        <w:rPr>
          <w:sz w:val="56"/>
          <w:szCs w:val="56"/>
        </w:rPr>
      </w:pPr>
    </w:p>
    <w:p w14:paraId="1E1D0CF7" w14:textId="77777777" w:rsidR="005E667D" w:rsidRPr="006072FC" w:rsidRDefault="005E667D" w:rsidP="005E667D">
      <w:pPr>
        <w:rPr>
          <w:sz w:val="28"/>
        </w:rPr>
      </w:pPr>
    </w:p>
    <w:p w14:paraId="5B872CFB" w14:textId="77777777" w:rsidR="005E667D" w:rsidRPr="006072FC" w:rsidRDefault="005E667D" w:rsidP="005E667D">
      <w:pPr>
        <w:rPr>
          <w:sz w:val="28"/>
        </w:rPr>
      </w:pPr>
    </w:p>
    <w:p w14:paraId="6BD57D6F" w14:textId="77777777" w:rsidR="005E667D" w:rsidRPr="006072FC" w:rsidRDefault="00FC3C7C" w:rsidP="005E667D">
      <w:pPr>
        <w:jc w:val="center"/>
        <w:rPr>
          <w:b/>
          <w:sz w:val="40"/>
          <w:szCs w:val="40"/>
        </w:rPr>
      </w:pPr>
      <w:hyperlink r:id="rId8" w:history="1">
        <w:r w:rsidR="00D5013C">
          <w:rPr>
            <w:b/>
            <w:noProof/>
            <w:sz w:val="40"/>
            <w:szCs w:val="40"/>
          </w:rPr>
          <w:fldChar w:fldCharType="begin"/>
        </w:r>
        <w:r w:rsidR="00D5013C">
          <w:rPr>
            <w:b/>
            <w:noProof/>
            <w:sz w:val="40"/>
            <w:szCs w:val="40"/>
          </w:rPr>
          <w:instrText xml:space="preserve"> INCLUDEPICTURE  "http://www.e-obce.sk/erb/470.gif" \* MERGEFORMATINET </w:instrText>
        </w:r>
        <w:r w:rsidR="00D5013C">
          <w:rPr>
            <w:b/>
            <w:noProof/>
            <w:sz w:val="40"/>
            <w:szCs w:val="40"/>
          </w:rPr>
          <w:fldChar w:fldCharType="separate"/>
        </w:r>
        <w:r w:rsidR="00851D2D">
          <w:rPr>
            <w:b/>
            <w:noProof/>
            <w:sz w:val="40"/>
            <w:szCs w:val="40"/>
          </w:rPr>
          <w:fldChar w:fldCharType="begin"/>
        </w:r>
        <w:r w:rsidR="00851D2D">
          <w:rPr>
            <w:b/>
            <w:noProof/>
            <w:sz w:val="40"/>
            <w:szCs w:val="40"/>
          </w:rPr>
          <w:instrText xml:space="preserve"> INCLUDEPICTURE  "http://www.e-obce.sk/erb/470.gif" \* MERGEFORMATINET </w:instrText>
        </w:r>
        <w:r w:rsidR="00851D2D">
          <w:rPr>
            <w:b/>
            <w:noProof/>
            <w:sz w:val="40"/>
            <w:szCs w:val="40"/>
          </w:rPr>
          <w:fldChar w:fldCharType="separate"/>
        </w:r>
        <w:r w:rsidR="00502857">
          <w:rPr>
            <w:b/>
            <w:noProof/>
            <w:sz w:val="40"/>
            <w:szCs w:val="40"/>
          </w:rPr>
          <w:fldChar w:fldCharType="begin"/>
        </w:r>
        <w:r w:rsidR="00502857">
          <w:rPr>
            <w:b/>
            <w:noProof/>
            <w:sz w:val="40"/>
            <w:szCs w:val="40"/>
          </w:rPr>
          <w:instrText xml:space="preserve"> INCLUDEPICTURE  "http://www.e-obce.sk/erb/470.gif" \* MERGEFORMATINET </w:instrText>
        </w:r>
        <w:r w:rsidR="00502857">
          <w:rPr>
            <w:b/>
            <w:noProof/>
            <w:sz w:val="40"/>
            <w:szCs w:val="40"/>
          </w:rPr>
          <w:fldChar w:fldCharType="separate"/>
        </w:r>
        <w:r>
          <w:rPr>
            <w:b/>
            <w:noProof/>
            <w:sz w:val="40"/>
            <w:szCs w:val="40"/>
          </w:rPr>
          <w:fldChar w:fldCharType="begin"/>
        </w:r>
        <w:r>
          <w:rPr>
            <w:b/>
            <w:noProof/>
            <w:sz w:val="40"/>
            <w:szCs w:val="40"/>
          </w:rPr>
          <w:instrText xml:space="preserve"> </w:instrText>
        </w:r>
        <w:r>
          <w:rPr>
            <w:b/>
            <w:noProof/>
            <w:sz w:val="40"/>
            <w:szCs w:val="40"/>
          </w:rPr>
          <w:instrText>INCLUDEPICTURE  "http://www.e-obce.sk/erb/470.gif" \* MERGEFORMATINET</w:instrText>
        </w:r>
        <w:r>
          <w:rPr>
            <w:b/>
            <w:noProof/>
            <w:sz w:val="40"/>
            <w:szCs w:val="40"/>
          </w:rPr>
          <w:instrText xml:space="preserve"> </w:instrText>
        </w:r>
        <w:r>
          <w:rPr>
            <w:b/>
            <w:noProof/>
            <w:sz w:val="40"/>
            <w:szCs w:val="40"/>
          </w:rPr>
          <w:fldChar w:fldCharType="separate"/>
        </w:r>
        <w:r>
          <w:rPr>
            <w:b/>
            <w:noProof/>
            <w:sz w:val="40"/>
            <w:szCs w:val="40"/>
          </w:rPr>
          <w:pict w14:anchorId="7F637C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3.4pt;height:64.8pt;visibility:visible">
              <v:imagedata r:id="rId9" r:href="rId10"/>
            </v:shape>
          </w:pict>
        </w:r>
        <w:r>
          <w:rPr>
            <w:b/>
            <w:noProof/>
            <w:sz w:val="40"/>
            <w:szCs w:val="40"/>
          </w:rPr>
          <w:fldChar w:fldCharType="end"/>
        </w:r>
        <w:r w:rsidR="00502857">
          <w:rPr>
            <w:b/>
            <w:noProof/>
            <w:sz w:val="40"/>
            <w:szCs w:val="40"/>
          </w:rPr>
          <w:fldChar w:fldCharType="end"/>
        </w:r>
        <w:r w:rsidR="00851D2D">
          <w:rPr>
            <w:b/>
            <w:noProof/>
            <w:sz w:val="40"/>
            <w:szCs w:val="40"/>
          </w:rPr>
          <w:fldChar w:fldCharType="end"/>
        </w:r>
        <w:r w:rsidR="00D5013C">
          <w:rPr>
            <w:b/>
            <w:noProof/>
            <w:sz w:val="40"/>
            <w:szCs w:val="40"/>
          </w:rPr>
          <w:fldChar w:fldCharType="end"/>
        </w:r>
      </w:hyperlink>
    </w:p>
    <w:p w14:paraId="783A0CDF" w14:textId="77777777" w:rsidR="005E667D" w:rsidRPr="006072FC" w:rsidRDefault="005E667D" w:rsidP="005E667D">
      <w:pPr>
        <w:jc w:val="center"/>
        <w:rPr>
          <w:sz w:val="28"/>
        </w:rPr>
      </w:pPr>
    </w:p>
    <w:p w14:paraId="660CC976" w14:textId="77777777" w:rsidR="005E667D" w:rsidRDefault="005E667D" w:rsidP="005E667D">
      <w:pPr>
        <w:jc w:val="center"/>
        <w:outlineLvl w:val="0"/>
        <w:rPr>
          <w:b/>
          <w:sz w:val="52"/>
          <w:szCs w:val="52"/>
        </w:rPr>
      </w:pPr>
    </w:p>
    <w:p w14:paraId="139996DA" w14:textId="77777777" w:rsidR="005E667D" w:rsidRDefault="005E667D" w:rsidP="005E667D">
      <w:pPr>
        <w:jc w:val="center"/>
        <w:outlineLvl w:val="0"/>
        <w:rPr>
          <w:b/>
          <w:sz w:val="52"/>
          <w:szCs w:val="52"/>
        </w:rPr>
      </w:pPr>
    </w:p>
    <w:p w14:paraId="063CDAA7" w14:textId="77777777" w:rsidR="005E667D" w:rsidRDefault="005E667D" w:rsidP="005E667D">
      <w:pPr>
        <w:jc w:val="center"/>
        <w:outlineLvl w:val="0"/>
        <w:rPr>
          <w:b/>
          <w:sz w:val="52"/>
          <w:szCs w:val="52"/>
        </w:rPr>
      </w:pPr>
    </w:p>
    <w:p w14:paraId="679CE7A5" w14:textId="77777777" w:rsidR="005E667D" w:rsidRPr="006072FC" w:rsidRDefault="005E667D" w:rsidP="005E667D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Zásady rozpočtového hospodárenia obce Dvorníky</w:t>
      </w:r>
    </w:p>
    <w:p w14:paraId="096FA0E0" w14:textId="77777777" w:rsidR="005E667D" w:rsidRPr="002646CD" w:rsidRDefault="005E667D" w:rsidP="005E667D">
      <w:pPr>
        <w:rPr>
          <w:b/>
          <w:sz w:val="28"/>
          <w:szCs w:val="28"/>
        </w:rPr>
      </w:pPr>
    </w:p>
    <w:p w14:paraId="1A7B757D" w14:textId="77777777" w:rsidR="005E667D" w:rsidRPr="002646CD" w:rsidRDefault="005E667D" w:rsidP="005E667D">
      <w:pPr>
        <w:rPr>
          <w:b/>
          <w:sz w:val="28"/>
          <w:szCs w:val="28"/>
        </w:rPr>
      </w:pPr>
    </w:p>
    <w:p w14:paraId="0D56F429" w14:textId="77777777" w:rsidR="005E667D" w:rsidRDefault="005E667D" w:rsidP="005E667D">
      <w:pPr>
        <w:rPr>
          <w:b/>
          <w:sz w:val="28"/>
          <w:szCs w:val="28"/>
        </w:rPr>
      </w:pPr>
    </w:p>
    <w:p w14:paraId="5BE181C4" w14:textId="77777777" w:rsidR="005E667D" w:rsidRDefault="005E667D" w:rsidP="005E667D">
      <w:pPr>
        <w:rPr>
          <w:b/>
          <w:sz w:val="28"/>
          <w:szCs w:val="28"/>
        </w:rPr>
      </w:pPr>
    </w:p>
    <w:p w14:paraId="753C10DF" w14:textId="77777777" w:rsidR="005E667D" w:rsidRDefault="005E667D" w:rsidP="005E667D">
      <w:pPr>
        <w:rPr>
          <w:b/>
          <w:sz w:val="28"/>
          <w:szCs w:val="28"/>
        </w:rPr>
      </w:pPr>
    </w:p>
    <w:p w14:paraId="1C601E98" w14:textId="77777777" w:rsidR="005E667D" w:rsidRDefault="005E667D" w:rsidP="005E667D">
      <w:pPr>
        <w:rPr>
          <w:b/>
          <w:sz w:val="28"/>
          <w:szCs w:val="28"/>
        </w:rPr>
      </w:pPr>
    </w:p>
    <w:p w14:paraId="2E827022" w14:textId="77777777" w:rsidR="005E667D" w:rsidRDefault="005E667D" w:rsidP="005E667D">
      <w:pPr>
        <w:rPr>
          <w:b/>
          <w:sz w:val="28"/>
          <w:szCs w:val="28"/>
        </w:rPr>
      </w:pPr>
    </w:p>
    <w:p w14:paraId="5D1483B1" w14:textId="77777777" w:rsidR="005E667D" w:rsidRDefault="005E667D" w:rsidP="005E667D">
      <w:pPr>
        <w:rPr>
          <w:b/>
          <w:sz w:val="28"/>
          <w:szCs w:val="28"/>
        </w:rPr>
      </w:pPr>
    </w:p>
    <w:p w14:paraId="770D181B" w14:textId="77777777" w:rsidR="005E667D" w:rsidRDefault="005E667D" w:rsidP="005E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Schválené Obecným zastupiteľstvom Dvorníky</w:t>
      </w:r>
    </w:p>
    <w:p w14:paraId="4C62B8D9" w14:textId="77777777" w:rsidR="005E667D" w:rsidRDefault="005E667D" w:rsidP="005E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dňa:</w:t>
      </w:r>
    </w:p>
    <w:p w14:paraId="025A2C2F" w14:textId="77777777" w:rsidR="005E667D" w:rsidRDefault="005E667D" w:rsidP="005E6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uznesením č.: </w:t>
      </w:r>
    </w:p>
    <w:p w14:paraId="7085B143" w14:textId="77777777" w:rsidR="00FC5E81" w:rsidRPr="0083706D" w:rsidRDefault="00FC5E81" w:rsidP="0083706D">
      <w:pPr>
        <w:rPr>
          <w:sz w:val="24"/>
          <w:szCs w:val="24"/>
        </w:rPr>
      </w:pPr>
    </w:p>
    <w:p w14:paraId="1DCD7D80" w14:textId="77777777" w:rsidR="0002422F" w:rsidRPr="0083706D" w:rsidRDefault="0002422F" w:rsidP="0083706D">
      <w:pPr>
        <w:rPr>
          <w:i/>
          <w:spacing w:val="20"/>
          <w:sz w:val="24"/>
          <w:szCs w:val="24"/>
        </w:rPr>
      </w:pPr>
    </w:p>
    <w:p w14:paraId="6F5448BA" w14:textId="77777777" w:rsidR="00714DEF" w:rsidRPr="0083706D" w:rsidRDefault="00714DEF" w:rsidP="0083706D">
      <w:pPr>
        <w:rPr>
          <w:i/>
          <w:spacing w:val="2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0"/>
      </w:tblGrid>
      <w:tr w:rsidR="00F870DC" w:rsidRPr="0083706D" w14:paraId="0966451C" w14:textId="77777777" w:rsidTr="005E667D">
        <w:tc>
          <w:tcPr>
            <w:tcW w:w="9680" w:type="dxa"/>
          </w:tcPr>
          <w:p w14:paraId="0F76EE60" w14:textId="09FECAF7" w:rsidR="00D14BBF" w:rsidRDefault="00D14BBF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0EBD2952" w14:textId="09E6DC20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789766FA" w14:textId="63567D3A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080F1661" w14:textId="45DA47D4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62025985" w14:textId="0F31246D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6B4F2CA8" w14:textId="577118AC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28CC7134" w14:textId="461F8EE3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43B980BE" w14:textId="3E8CD08A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3B291DF7" w14:textId="336F72C9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55934BA1" w14:textId="0EC94BB0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5B695D80" w14:textId="7434EB09" w:rsidR="005E667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2D29BBEC" w14:textId="77777777" w:rsidR="005E667D" w:rsidRPr="0083706D" w:rsidRDefault="005E667D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60A39471" w14:textId="0DD4312F" w:rsidR="004237BF" w:rsidRPr="0083706D" w:rsidRDefault="004237BF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lastRenderedPageBreak/>
              <w:t>Zásady rozpočtového hospodárenia</w:t>
            </w:r>
            <w:r w:rsidR="005E667D">
              <w:rPr>
                <w:b/>
                <w:i/>
                <w:sz w:val="24"/>
                <w:szCs w:val="24"/>
              </w:rPr>
              <w:t xml:space="preserve"> </w:t>
            </w:r>
          </w:p>
          <w:p w14:paraId="7E829C65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73B6DDBA" w14:textId="7E8599BE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Obec </w:t>
            </w:r>
            <w:r w:rsidR="00FA6774">
              <w:rPr>
                <w:i/>
                <w:sz w:val="24"/>
                <w:szCs w:val="24"/>
              </w:rPr>
              <w:t xml:space="preserve">Dvorníky 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vydáva tieto „Zásady rozpočtového hospodárenia“ (ďalej len „Zásady“).</w:t>
            </w:r>
          </w:p>
          <w:p w14:paraId="49651F55" w14:textId="413DC96D" w:rsidR="004237BF" w:rsidRDefault="004237BF" w:rsidP="0083706D">
            <w:pPr>
              <w:rPr>
                <w:i/>
                <w:sz w:val="24"/>
                <w:szCs w:val="24"/>
              </w:rPr>
            </w:pPr>
          </w:p>
          <w:p w14:paraId="4DF836C4" w14:textId="77777777" w:rsidR="00FC64EB" w:rsidRPr="00FC64EB" w:rsidRDefault="00FC64EB" w:rsidP="00FC64E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C64EB">
              <w:rPr>
                <w:b/>
                <w:bCs/>
                <w:i/>
                <w:sz w:val="24"/>
                <w:szCs w:val="24"/>
              </w:rPr>
              <w:t>Čl. 1</w:t>
            </w:r>
          </w:p>
          <w:p w14:paraId="4659D88A" w14:textId="32917F18" w:rsidR="00FC64EB" w:rsidRDefault="00FC64EB" w:rsidP="00FC64E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C64EB">
              <w:rPr>
                <w:b/>
                <w:bCs/>
                <w:i/>
                <w:sz w:val="24"/>
                <w:szCs w:val="24"/>
              </w:rPr>
              <w:t>Pojmy</w:t>
            </w:r>
          </w:p>
          <w:p w14:paraId="12C5957C" w14:textId="77777777" w:rsidR="002C2B6D" w:rsidRPr="00FC64EB" w:rsidRDefault="002C2B6D" w:rsidP="00FC64E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7FD51014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Na účely týchto Zásad sú definované nasledovné pojmy:</w:t>
            </w:r>
          </w:p>
          <w:p w14:paraId="2BD6C953" w14:textId="06718F32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Rozpočet</w:t>
            </w:r>
            <w:r w:rsidRPr="00FC64EB">
              <w:rPr>
                <w:i/>
                <w:sz w:val="24"/>
                <w:szCs w:val="24"/>
              </w:rPr>
              <w:t xml:space="preserve"> je základný nástroj finančného hospodárenia v príslušnom rozpočtovom</w:t>
            </w:r>
          </w:p>
          <w:p w14:paraId="69F64AF1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roku, ktorým sa riadi financovanie úloh a funkcií obce v príslušnom rozpočtovom</w:t>
            </w:r>
          </w:p>
          <w:p w14:paraId="28A5FEEE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roku. Rozpočet obce je súčasťou rozpočtu sektora verejnej správy.</w:t>
            </w:r>
          </w:p>
          <w:p w14:paraId="0331C236" w14:textId="36D9130F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Viacročný rozpočet</w:t>
            </w:r>
            <w:r w:rsidRPr="00FC64EB">
              <w:rPr>
                <w:i/>
                <w:sz w:val="24"/>
                <w:szCs w:val="24"/>
              </w:rPr>
              <w:t xml:space="preserve"> je strednodobý ekonomický nástroj finančnej politiky obce, v</w:t>
            </w:r>
          </w:p>
          <w:p w14:paraId="26F44B9D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ktorej sú v rámci jej pôsobnosti vyjadrené zámery rozvoja územia a potrieb</w:t>
            </w:r>
          </w:p>
          <w:p w14:paraId="05059025" w14:textId="63112B2E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obyvateľov vrátane programov obce najmenej na tri rozpočtové</w:t>
            </w:r>
            <w:r w:rsidR="002C2B6D">
              <w:rPr>
                <w:i/>
                <w:sz w:val="24"/>
                <w:szCs w:val="24"/>
              </w:rPr>
              <w:t xml:space="preserve"> </w:t>
            </w:r>
            <w:r w:rsidRPr="00FC64EB">
              <w:rPr>
                <w:i/>
                <w:sz w:val="24"/>
                <w:szCs w:val="24"/>
              </w:rPr>
              <w:t>roky.</w:t>
            </w:r>
          </w:p>
          <w:p w14:paraId="41779835" w14:textId="74EE7706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Rozpočtový proces</w:t>
            </w:r>
            <w:r w:rsidRPr="00FC64EB">
              <w:rPr>
                <w:i/>
                <w:sz w:val="24"/>
                <w:szCs w:val="24"/>
              </w:rPr>
              <w:t xml:space="preserve"> je zostavovanie, schvaľovanie, plnenie vrátane zmien,</w:t>
            </w:r>
          </w:p>
          <w:p w14:paraId="24170F02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monitorovanie a hodnotenie rozpočtu obce, vrátane prípravy a schvaľovania</w:t>
            </w:r>
          </w:p>
          <w:p w14:paraId="23A78CD4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záverečného účtu obce.</w:t>
            </w:r>
          </w:p>
          <w:p w14:paraId="3E38DB4F" w14:textId="67B9A8AA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 xml:space="preserve"> </w:t>
            </w:r>
            <w:r w:rsidRPr="002C2B6D">
              <w:rPr>
                <w:b/>
                <w:bCs/>
                <w:i/>
                <w:sz w:val="24"/>
                <w:szCs w:val="24"/>
              </w:rPr>
              <w:t>Návrh rozpočtu</w:t>
            </w:r>
            <w:r w:rsidRPr="00FC64EB">
              <w:rPr>
                <w:i/>
                <w:sz w:val="24"/>
                <w:szCs w:val="24"/>
              </w:rPr>
              <w:t xml:space="preserve"> je ucelený súbor rozpočtových požiadaviek</w:t>
            </w:r>
            <w:r w:rsidR="002C2B6D">
              <w:rPr>
                <w:i/>
                <w:sz w:val="24"/>
                <w:szCs w:val="24"/>
              </w:rPr>
              <w:t xml:space="preserve"> vo finančnom vyjadrení</w:t>
            </w:r>
            <w:r w:rsidRPr="00FC64EB">
              <w:rPr>
                <w:i/>
                <w:sz w:val="24"/>
                <w:szCs w:val="24"/>
              </w:rPr>
              <w:t xml:space="preserve">. </w:t>
            </w:r>
            <w:r w:rsidRPr="002C2B6D">
              <w:rPr>
                <w:b/>
                <w:bCs/>
                <w:i/>
                <w:sz w:val="24"/>
                <w:szCs w:val="24"/>
              </w:rPr>
              <w:t>Programové rozpočtovanie</w:t>
            </w:r>
            <w:r w:rsidRPr="00FC64EB">
              <w:rPr>
                <w:i/>
                <w:sz w:val="24"/>
                <w:szCs w:val="24"/>
              </w:rPr>
              <w:t xml:space="preserve"> je systém plánovania, rozpočtovania a hodnotenia, ktorý</w:t>
            </w:r>
          </w:p>
          <w:p w14:paraId="2642410A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kladie dôraz na vzťah medzi verejnými rozpočtovými zdrojmi (rozpočet obce) a</w:t>
            </w:r>
          </w:p>
          <w:p w14:paraId="56C5E038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očakávanými výstupmi a výsledkami realizovaných činností, ktoré sú financované z</w:t>
            </w:r>
          </w:p>
          <w:p w14:paraId="0037980B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rozpočtu obce.</w:t>
            </w:r>
          </w:p>
          <w:p w14:paraId="6FD08D59" w14:textId="58886A95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Programový rozpočet</w:t>
            </w:r>
            <w:r w:rsidRPr="00FC64EB">
              <w:rPr>
                <w:i/>
                <w:sz w:val="24"/>
                <w:szCs w:val="24"/>
              </w:rPr>
              <w:t xml:space="preserve"> je rozpočet, ktorý rozdeľuje výdavky rozpočtu obce do</w:t>
            </w:r>
          </w:p>
          <w:p w14:paraId="2ECB87BF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jednotlivých programov a jeho častí. Je to transparentný systém, ktorý zdôrazňuje</w:t>
            </w:r>
          </w:p>
          <w:p w14:paraId="5123685A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vzťah medzi rozpočtovými výdavkami a očakávanými výstupmi a výsledkami</w:t>
            </w:r>
          </w:p>
          <w:p w14:paraId="566726DA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realizovaných rozpočtových programov.</w:t>
            </w:r>
          </w:p>
          <w:p w14:paraId="4E4A5116" w14:textId="046DB465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Programová štruktúra</w:t>
            </w:r>
            <w:r w:rsidRPr="00FC64EB">
              <w:rPr>
                <w:i/>
                <w:sz w:val="24"/>
                <w:szCs w:val="24"/>
              </w:rPr>
              <w:t xml:space="preserve"> je logická, hierarchicky usporiadaná konštrukcia, ktorá je</w:t>
            </w:r>
          </w:p>
          <w:p w14:paraId="1415954F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účelne vytváraná vo vzťahu k zámerom a cieľom obce. Programovú štruktúru vo</w:t>
            </w:r>
          </w:p>
          <w:p w14:paraId="1B0DA2C9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všeobecnosti tvoria programy, podprogramy a prvky (projekty).</w:t>
            </w:r>
          </w:p>
          <w:p w14:paraId="752ABD80" w14:textId="7FAE2722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Program</w:t>
            </w:r>
            <w:r w:rsidRPr="00FC64EB">
              <w:rPr>
                <w:i/>
                <w:sz w:val="24"/>
                <w:szCs w:val="24"/>
              </w:rPr>
              <w:t xml:space="preserve"> je skupina navzájom súvisiacich aktivít (prác, činností, dodávok)</w:t>
            </w:r>
          </w:p>
          <w:p w14:paraId="03B4D875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vykonávaných na splnenie definovaných cieľov a zámerov. Program sa vo</w:t>
            </w:r>
          </w:p>
          <w:p w14:paraId="4BE0A4D8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všeobecnosti delí na podprogramy, prvky a/alebo projekty. Každý program obsahuje</w:t>
            </w:r>
          </w:p>
          <w:p w14:paraId="0420CFFC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zámery, ciele a merateľné ukazovatele. Program má priradený stručný, výstižný</w:t>
            </w:r>
          </w:p>
          <w:p w14:paraId="10D9FF37" w14:textId="77777777" w:rsidR="002C2B6D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názov.</w:t>
            </w:r>
          </w:p>
          <w:p w14:paraId="45274B3B" w14:textId="7D78A0D1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Podprogram</w:t>
            </w:r>
            <w:r w:rsidRPr="00FC64EB">
              <w:rPr>
                <w:i/>
                <w:sz w:val="24"/>
                <w:szCs w:val="24"/>
              </w:rPr>
              <w:t xml:space="preserve"> je ucelená časť programu, ktorá obsahuje vzájomne súvisiace aktivity.</w:t>
            </w:r>
          </w:p>
          <w:p w14:paraId="0F7DDD05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Podprogram zvyšuje transparentnosť programu a špecifikuje súvisiace tematické a</w:t>
            </w:r>
          </w:p>
          <w:p w14:paraId="6A94C056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výdavkové skupiny programu. Podprogram vo všeobecnosti tvoria prvky a/alebo</w:t>
            </w:r>
          </w:p>
          <w:p w14:paraId="67A393EF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projekty. Podprogram má priradený stručný, výstižný názov.</w:t>
            </w:r>
          </w:p>
          <w:p w14:paraId="024F4593" w14:textId="77777777" w:rsidR="002C2B6D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Prvok</w:t>
            </w:r>
            <w:r w:rsidRPr="00FC64EB">
              <w:rPr>
                <w:i/>
                <w:sz w:val="24"/>
                <w:szCs w:val="24"/>
              </w:rPr>
              <w:t xml:space="preserve"> je časovo neohraničená bežná aktivita, ktorá produkuje tovar alebo službu.</w:t>
            </w:r>
          </w:p>
          <w:p w14:paraId="06196C05" w14:textId="362CD312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Projekt</w:t>
            </w:r>
            <w:r w:rsidRPr="00FC64EB">
              <w:rPr>
                <w:i/>
                <w:sz w:val="24"/>
                <w:szCs w:val="24"/>
              </w:rPr>
              <w:t xml:space="preserve"> je časovo ohraničená aktivita, ktorá produkuje špecifický tovar alebo službu.</w:t>
            </w:r>
          </w:p>
          <w:p w14:paraId="1851A2DB" w14:textId="20500840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 xml:space="preserve">Zámer </w:t>
            </w:r>
            <w:r w:rsidRPr="00FC64EB">
              <w:rPr>
                <w:i/>
                <w:sz w:val="24"/>
                <w:szCs w:val="24"/>
              </w:rPr>
              <w:t>vyjadruje očakávaný pozitívny dopad dlhodobého plnenia príslušných cieľov.</w:t>
            </w:r>
          </w:p>
          <w:p w14:paraId="0EE17764" w14:textId="292E70F1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Ciel'</w:t>
            </w:r>
            <w:r w:rsidRPr="00FC64EB">
              <w:rPr>
                <w:i/>
                <w:sz w:val="24"/>
                <w:szCs w:val="24"/>
              </w:rPr>
              <w:t xml:space="preserve"> je forma na vyjadrenie výstupu alebo výsledku, ktorý prispieva k plneniu</w:t>
            </w:r>
          </w:p>
          <w:p w14:paraId="7AADE3E8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zámeru. Existujú:</w:t>
            </w:r>
          </w:p>
          <w:p w14:paraId="7C0D3E67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a) výstupové ciele (výstupovo orientované ciele) - vyjadrujú konkrétne výstupy, tzn.</w:t>
            </w:r>
          </w:p>
          <w:p w14:paraId="231FF0D4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tovary a služby produkované obcou;</w:t>
            </w:r>
          </w:p>
          <w:p w14:paraId="1B66AECA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b) krátkodobé výsledkové ciele (výsledkovo orientovaný cieľ) - vyjadrujú okamžité</w:t>
            </w:r>
          </w:p>
          <w:p w14:paraId="4D4C3095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výsledky, ktoré sa prejavia po relatívne krátkom čase ako priamy efekt pôsobenia</w:t>
            </w:r>
          </w:p>
          <w:p w14:paraId="7EF09C9E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výstupov;</w:t>
            </w:r>
          </w:p>
          <w:p w14:paraId="6FB54717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c) strednodobé výsledkové ciele (výsledkovo orientovaný ciel') - vyjadrujú výsledky,</w:t>
            </w:r>
          </w:p>
          <w:p w14:paraId="18753A90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 xml:space="preserve">ktoré sa majú dosiahnuť za obdobie dlhšie ako </w:t>
            </w:r>
            <w:proofErr w:type="spellStart"/>
            <w:r w:rsidRPr="00FC64EB">
              <w:rPr>
                <w:i/>
                <w:sz w:val="24"/>
                <w:szCs w:val="24"/>
              </w:rPr>
              <w:t>jedenrok</w:t>
            </w:r>
            <w:proofErr w:type="spellEnd"/>
            <w:r w:rsidRPr="00FC64EB">
              <w:rPr>
                <w:i/>
                <w:sz w:val="24"/>
                <w:szCs w:val="24"/>
              </w:rPr>
              <w:t>.</w:t>
            </w:r>
          </w:p>
          <w:p w14:paraId="64546DDE" w14:textId="75AF8691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Výstupy</w:t>
            </w:r>
            <w:r w:rsidRPr="00FC64EB">
              <w:rPr>
                <w:i/>
                <w:sz w:val="24"/>
                <w:szCs w:val="24"/>
              </w:rPr>
              <w:t xml:space="preserve"> sú tovary a služby produkované určitou činnosťou o b c e .</w:t>
            </w:r>
          </w:p>
          <w:p w14:paraId="1607C966" w14:textId="69CA71A4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 xml:space="preserve">Výsledky </w:t>
            </w:r>
            <w:r w:rsidRPr="00FC64EB">
              <w:rPr>
                <w:i/>
                <w:sz w:val="24"/>
                <w:szCs w:val="24"/>
              </w:rPr>
              <w:t>sú spoločensko-ekonomické zmeny spôsobené plnením programov, ktoré sú</w:t>
            </w:r>
          </w:p>
          <w:p w14:paraId="43C6092C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lastRenderedPageBreak/>
              <w:t>dosahované v strednodobom a krátkodobom rámci.</w:t>
            </w:r>
          </w:p>
          <w:p w14:paraId="1F5AC2E4" w14:textId="1676A248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Merateľný ukazovateľ</w:t>
            </w:r>
            <w:r w:rsidRPr="00FC64EB">
              <w:rPr>
                <w:i/>
                <w:sz w:val="24"/>
                <w:szCs w:val="24"/>
              </w:rPr>
              <w:t xml:space="preserve"> je nástroj na monitorovanie a hodnotenie plnenia cieľa, resp.</w:t>
            </w:r>
          </w:p>
          <w:p w14:paraId="77F35980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nástroj, prostredníctvom ktorého meriame pokrok pri plnení cieľa.</w:t>
            </w:r>
          </w:p>
          <w:p w14:paraId="4DBD77F0" w14:textId="603C67BD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Rozpočtová požiadavka</w:t>
            </w:r>
            <w:r w:rsidRPr="00FC64EB">
              <w:rPr>
                <w:i/>
                <w:sz w:val="24"/>
                <w:szCs w:val="24"/>
              </w:rPr>
              <w:t xml:space="preserve"> je súbor plánovaných výdavkov obce pre plnenie zámerov a</w:t>
            </w:r>
          </w:p>
          <w:p w14:paraId="78AF1683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cieľov obce a súbor odhadov príjmov obce. Rozpočtová požiadavka sa predkladá v</w:t>
            </w:r>
          </w:p>
          <w:p w14:paraId="6FFFA81B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štandardizovanej forme.</w:t>
            </w:r>
          </w:p>
          <w:p w14:paraId="3DE11237" w14:textId="0864B7B9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2C2B6D">
              <w:rPr>
                <w:b/>
                <w:bCs/>
                <w:i/>
                <w:sz w:val="24"/>
                <w:szCs w:val="24"/>
              </w:rPr>
              <w:t>Požiadavka (návrh) na zmenu rozpočtu</w:t>
            </w:r>
            <w:r w:rsidRPr="00FC64EB">
              <w:rPr>
                <w:i/>
                <w:sz w:val="24"/>
                <w:szCs w:val="24"/>
              </w:rPr>
              <w:t xml:space="preserve"> je súbor plánovaných výdavkov obce pre</w:t>
            </w:r>
          </w:p>
          <w:p w14:paraId="7E848BF0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plnenie zámerov a cieľov obce a súbor odhadov príjmov obce, ktorá sa líši od rozpočtovej</w:t>
            </w:r>
          </w:p>
          <w:p w14:paraId="3DF96CB9" w14:textId="4E5B5599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požiadavky. Požiadavka na zmenu rozpočtu sa predkladá v</w:t>
            </w:r>
            <w:r w:rsidR="001F42A5">
              <w:rPr>
                <w:i/>
                <w:sz w:val="24"/>
                <w:szCs w:val="24"/>
              </w:rPr>
              <w:t> </w:t>
            </w:r>
            <w:r w:rsidRPr="00FC64EB">
              <w:rPr>
                <w:i/>
                <w:sz w:val="24"/>
                <w:szCs w:val="24"/>
              </w:rPr>
              <w:t>štandardizovanej</w:t>
            </w:r>
            <w:r w:rsidR="001F42A5">
              <w:rPr>
                <w:i/>
                <w:sz w:val="24"/>
                <w:szCs w:val="24"/>
              </w:rPr>
              <w:t xml:space="preserve"> </w:t>
            </w:r>
            <w:r w:rsidRPr="00FC64EB">
              <w:rPr>
                <w:i/>
                <w:sz w:val="24"/>
                <w:szCs w:val="24"/>
              </w:rPr>
              <w:t>forme.</w:t>
            </w:r>
          </w:p>
          <w:p w14:paraId="24CCDCD6" w14:textId="1E81855D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Finančné plnenie rozpočtu</w:t>
            </w:r>
            <w:r w:rsidRPr="00FC64EB">
              <w:rPr>
                <w:i/>
                <w:sz w:val="24"/>
                <w:szCs w:val="24"/>
              </w:rPr>
              <w:t xml:space="preserve"> je plnenie príjmov a výdavkov obce podľa schváleného</w:t>
            </w:r>
          </w:p>
          <w:p w14:paraId="6240B93C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rozpočtu obce.</w:t>
            </w:r>
          </w:p>
          <w:p w14:paraId="25AC4C25" w14:textId="0C165752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Programové plnenie rozpočtu</w:t>
            </w:r>
            <w:r w:rsidRPr="00FC64EB">
              <w:rPr>
                <w:i/>
                <w:sz w:val="24"/>
                <w:szCs w:val="24"/>
              </w:rPr>
              <w:t xml:space="preserve"> je plnenie plánovaných (očakávaných) cieľov</w:t>
            </w:r>
            <w:r w:rsidR="001F42A5">
              <w:rPr>
                <w:i/>
                <w:sz w:val="24"/>
                <w:szCs w:val="24"/>
              </w:rPr>
              <w:t xml:space="preserve"> </w:t>
            </w:r>
            <w:r w:rsidRPr="00FC64EB">
              <w:rPr>
                <w:i/>
                <w:sz w:val="24"/>
                <w:szCs w:val="24"/>
              </w:rPr>
              <w:t>stanovených v rámci jednotlivých programov.</w:t>
            </w:r>
          </w:p>
          <w:p w14:paraId="5DF1F763" w14:textId="5020A84C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Monitorovacia správa</w:t>
            </w:r>
            <w:r w:rsidRPr="00FC64EB">
              <w:rPr>
                <w:i/>
                <w:sz w:val="24"/>
                <w:szCs w:val="24"/>
              </w:rPr>
              <w:t xml:space="preserve"> je dokument, ktorý obsahuje informáciu o finančnom plnení</w:t>
            </w:r>
          </w:p>
          <w:p w14:paraId="26AC89E7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rozpočtu obce a informáciu o priebežnom programovom plnení rozpočtu obce.</w:t>
            </w:r>
          </w:p>
          <w:p w14:paraId="44331CD6" w14:textId="0FE55EB4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Monitorovanie</w:t>
            </w:r>
            <w:r w:rsidRPr="00FC64EB">
              <w:rPr>
                <w:i/>
                <w:sz w:val="24"/>
                <w:szCs w:val="24"/>
              </w:rPr>
              <w:t xml:space="preserve"> je systematický proces zberu, triedenia a uchovávania relevantných</w:t>
            </w:r>
          </w:p>
          <w:p w14:paraId="77E6273D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informácií o vecnom a finančnom plnení programov. Údaje získané monitorovaním sa</w:t>
            </w:r>
          </w:p>
          <w:p w14:paraId="537C45C5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využívajú pri monitorovaní výkonnosti. Monitorovanie výkonnosti je priebežné</w:t>
            </w:r>
          </w:p>
          <w:p w14:paraId="618D8515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sledovanie plnenia cieľov a merateľných ukazovateľov programu počas celého obdobia</w:t>
            </w:r>
          </w:p>
          <w:p w14:paraId="0D3773C3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jeho realizácie. Výsledky monitorovania sa prezentujú v monitorovacej správe.</w:t>
            </w:r>
          </w:p>
          <w:p w14:paraId="2360C05B" w14:textId="6D6ED2DD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Hodnotiaca správa</w:t>
            </w:r>
            <w:r w:rsidRPr="00FC64EB">
              <w:rPr>
                <w:i/>
                <w:sz w:val="24"/>
                <w:szCs w:val="24"/>
              </w:rPr>
              <w:t xml:space="preserve"> je dokument, ktorý obsahuje informáciu o splnení alebo nesplnení</w:t>
            </w:r>
          </w:p>
          <w:p w14:paraId="51C02598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programového rozpočtu obce. Hodnotiaca správa je súčasťou záverečného účtu obce.</w:t>
            </w:r>
          </w:p>
          <w:p w14:paraId="536F1D72" w14:textId="4F9C6052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1F42A5">
              <w:rPr>
                <w:b/>
                <w:bCs/>
                <w:i/>
                <w:sz w:val="24"/>
                <w:szCs w:val="24"/>
              </w:rPr>
              <w:t>Hodnotenie</w:t>
            </w:r>
            <w:r w:rsidRPr="00FC64EB">
              <w:rPr>
                <w:i/>
                <w:sz w:val="24"/>
                <w:szCs w:val="24"/>
              </w:rPr>
              <w:t xml:space="preserve"> je systematická a analytická </w:t>
            </w:r>
            <w:proofErr w:type="spellStart"/>
            <w:r w:rsidRPr="00FC64EB">
              <w:rPr>
                <w:i/>
                <w:sz w:val="24"/>
                <w:szCs w:val="24"/>
              </w:rPr>
              <w:t>činnost</w:t>
            </w:r>
            <w:proofErr w:type="spellEnd"/>
            <w:r w:rsidRPr="00FC64EB">
              <w:rPr>
                <w:i/>
                <w:sz w:val="24"/>
                <w:szCs w:val="24"/>
              </w:rPr>
              <w:t>', ktorá na základe analýzy kritérií</w:t>
            </w:r>
          </w:p>
          <w:p w14:paraId="68C98776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relevantnosti, účinnosti, efektívnosti, hospodárnosti, užitočnosti, dopadu, stability</w:t>
            </w:r>
          </w:p>
          <w:p w14:paraId="165EAD09" w14:textId="77777777" w:rsidR="00FC64EB" w:rsidRPr="00FC64EB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a udržateľnosti poskytuje spoľahlivé závery o výstupoch, výsledkoch, dôsledkoch</w:t>
            </w:r>
          </w:p>
          <w:p w14:paraId="7A652632" w14:textId="4920ECB7" w:rsidR="00FC64EB" w:rsidRPr="0083706D" w:rsidRDefault="00FC64EB" w:rsidP="00FC64EB">
            <w:pPr>
              <w:rPr>
                <w:i/>
                <w:sz w:val="24"/>
                <w:szCs w:val="24"/>
              </w:rPr>
            </w:pPr>
            <w:r w:rsidRPr="00FC64EB">
              <w:rPr>
                <w:i/>
                <w:sz w:val="24"/>
                <w:szCs w:val="24"/>
              </w:rPr>
              <w:t>a celkových účinkoch programu.</w:t>
            </w:r>
          </w:p>
          <w:p w14:paraId="476FD5F9" w14:textId="431489AD" w:rsidR="004237BF" w:rsidRPr="0083706D" w:rsidRDefault="004237BF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 xml:space="preserve">Čl. </w:t>
            </w:r>
            <w:r w:rsidR="001F42A5">
              <w:rPr>
                <w:b/>
                <w:i/>
                <w:sz w:val="24"/>
                <w:szCs w:val="24"/>
              </w:rPr>
              <w:t>2</w:t>
            </w:r>
          </w:p>
          <w:p w14:paraId="28707FFC" w14:textId="77777777" w:rsidR="004237BF" w:rsidRPr="0083706D" w:rsidRDefault="004237BF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Predmet úpravy</w:t>
            </w:r>
          </w:p>
          <w:p w14:paraId="7EEAA7CE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0B34920F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1. Zásady upravujú pravidlá rozpočtového procesu, </w:t>
            </w:r>
            <w:r w:rsidR="00C35DDC" w:rsidRPr="0083706D">
              <w:rPr>
                <w:i/>
                <w:sz w:val="24"/>
                <w:szCs w:val="24"/>
              </w:rPr>
              <w:t>postup pri zostavovaní a schvaľovaní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rozpočtu</w:t>
            </w:r>
            <w:r w:rsidR="00C35DDC" w:rsidRPr="0083706D">
              <w:rPr>
                <w:i/>
                <w:sz w:val="24"/>
                <w:szCs w:val="24"/>
              </w:rPr>
              <w:t xml:space="preserve"> obce</w:t>
            </w:r>
            <w:r w:rsidRPr="0083706D">
              <w:rPr>
                <w:i/>
                <w:sz w:val="24"/>
                <w:szCs w:val="24"/>
              </w:rPr>
              <w:t xml:space="preserve">, postup pri vykonávaní zmien rozpočtu </w:t>
            </w:r>
            <w:r w:rsidR="00C35DDC" w:rsidRPr="0083706D">
              <w:rPr>
                <w:i/>
                <w:sz w:val="24"/>
                <w:szCs w:val="24"/>
              </w:rPr>
              <w:t xml:space="preserve">obce </w:t>
            </w:r>
            <w:r w:rsidRPr="0083706D">
              <w:rPr>
                <w:i/>
                <w:sz w:val="24"/>
                <w:szCs w:val="24"/>
              </w:rPr>
              <w:t>rozpočtovými opatreniami</w:t>
            </w:r>
            <w:r w:rsidR="00C35DDC" w:rsidRPr="0083706D">
              <w:rPr>
                <w:i/>
                <w:sz w:val="24"/>
                <w:szCs w:val="24"/>
              </w:rPr>
              <w:t xml:space="preserve"> a</w:t>
            </w:r>
            <w:r w:rsidRPr="0083706D">
              <w:rPr>
                <w:i/>
                <w:sz w:val="24"/>
                <w:szCs w:val="24"/>
              </w:rPr>
              <w:t xml:space="preserve"> pravidlá zostavovania a schvaľovania záverečného účtu</w:t>
            </w:r>
            <w:r w:rsidR="00C35DDC" w:rsidRPr="0083706D">
              <w:rPr>
                <w:i/>
                <w:sz w:val="24"/>
                <w:szCs w:val="24"/>
              </w:rPr>
              <w:t xml:space="preserve"> obce</w:t>
            </w:r>
            <w:r w:rsidRPr="0083706D">
              <w:rPr>
                <w:i/>
                <w:sz w:val="24"/>
                <w:szCs w:val="24"/>
              </w:rPr>
              <w:t>.</w:t>
            </w:r>
          </w:p>
          <w:p w14:paraId="7AD4059D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32E852C5" w14:textId="2743DC0A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2.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 xml:space="preserve">Zásady určujú pravidlá hospodárenia s rozpočtovými prostriedkami obce </w:t>
            </w:r>
            <w:r w:rsidR="00FC5BE5">
              <w:rPr>
                <w:i/>
                <w:sz w:val="24"/>
                <w:szCs w:val="24"/>
              </w:rPr>
              <w:t>v</w:t>
            </w:r>
            <w:r w:rsidRPr="0083706D">
              <w:rPr>
                <w:i/>
                <w:sz w:val="24"/>
                <w:szCs w:val="24"/>
              </w:rPr>
              <w:t xml:space="preserve"> osobitosti</w:t>
            </w:r>
            <w:r w:rsidR="00FC5BE5">
              <w:rPr>
                <w:i/>
                <w:sz w:val="24"/>
                <w:szCs w:val="24"/>
              </w:rPr>
              <w:t>ach</w:t>
            </w:r>
            <w:r w:rsidRPr="0083706D">
              <w:rPr>
                <w:i/>
                <w:sz w:val="24"/>
                <w:szCs w:val="24"/>
              </w:rPr>
              <w:t xml:space="preserve"> rozpočtového hospodárenia obce.</w:t>
            </w:r>
          </w:p>
          <w:p w14:paraId="15BC176D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6BDB6B7D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3. Zásady stanovujú zodpovednosť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za rozpočtové hospodárenie obce a kontrolu dodržiavania pravidiel hospodárenia s rozpočtovými prostriedkami obce.</w:t>
            </w:r>
          </w:p>
          <w:p w14:paraId="5BB791C5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b/>
                <w:i/>
                <w:sz w:val="24"/>
                <w:szCs w:val="24"/>
              </w:rPr>
            </w:pPr>
          </w:p>
          <w:p w14:paraId="2C601A0B" w14:textId="77777777" w:rsidR="004237BF" w:rsidRPr="0083706D" w:rsidRDefault="004237BF" w:rsidP="0083706D">
            <w:pPr>
              <w:rPr>
                <w:b/>
                <w:i/>
                <w:sz w:val="24"/>
                <w:szCs w:val="24"/>
              </w:rPr>
            </w:pPr>
          </w:p>
          <w:p w14:paraId="7DD3EBEA" w14:textId="6EE04D19" w:rsidR="004237BF" w:rsidRPr="0083706D" w:rsidRDefault="004237BF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 xml:space="preserve">Čl. </w:t>
            </w:r>
            <w:r w:rsidR="00FC20B5">
              <w:rPr>
                <w:b/>
                <w:i/>
                <w:sz w:val="24"/>
                <w:szCs w:val="24"/>
              </w:rPr>
              <w:t>4</w:t>
            </w:r>
          </w:p>
          <w:p w14:paraId="460E5AA1" w14:textId="77777777" w:rsidR="004237BF" w:rsidRPr="0083706D" w:rsidRDefault="004237BF" w:rsidP="007B3558">
            <w:pPr>
              <w:pStyle w:val="Zkladntext"/>
              <w:spacing w:after="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Obsah a členenie rozpočtu obce</w:t>
            </w:r>
          </w:p>
          <w:p w14:paraId="2FB7BE9C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b/>
                <w:i/>
                <w:sz w:val="24"/>
                <w:szCs w:val="24"/>
              </w:rPr>
            </w:pPr>
          </w:p>
          <w:p w14:paraId="371844A2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1. Rozpočet obce v členení  bežný rozpočet, t. j. bežné príjmy a bežné výdavky, kapitálový rozpočet, t. j. kapitálové príjmy a kapitálové výdavky a finančné operácie sa zostaví podľa rozpočtovej klasifikácie</w:t>
            </w:r>
            <w:r w:rsidR="004B0F7F">
              <w:rPr>
                <w:i/>
                <w:sz w:val="24"/>
                <w:szCs w:val="24"/>
              </w:rPr>
              <w:t>,</w:t>
            </w:r>
            <w:r w:rsidRPr="0083706D">
              <w:rPr>
                <w:i/>
                <w:sz w:val="24"/>
                <w:szCs w:val="24"/>
              </w:rPr>
              <w:t xml:space="preserve"> a to </w:t>
            </w:r>
            <w:r w:rsidRPr="00CF36DD">
              <w:rPr>
                <w:b/>
                <w:bCs/>
                <w:i/>
                <w:sz w:val="24"/>
                <w:szCs w:val="24"/>
              </w:rPr>
              <w:t>do najnižšej úrovne rozpočtovej klasifikácie</w:t>
            </w:r>
            <w:r w:rsidRPr="0083706D">
              <w:rPr>
                <w:i/>
                <w:sz w:val="24"/>
                <w:szCs w:val="24"/>
              </w:rPr>
              <w:t>.</w:t>
            </w:r>
          </w:p>
          <w:p w14:paraId="390DCC26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</w:p>
          <w:p w14:paraId="615DAAB7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2. Funkčná klasifikácia sa použije v zmysle vyhlášky Štatistického úradu Slovenskej republiky č. 257/2014 Z. z., ktorou sa vydáva štatistická klasifikácia výdavkov verejnej správy. Návrh rozpočtu sa zostaví až do najnižšej úrovne funkčnej klasifikácie.</w:t>
            </w:r>
          </w:p>
          <w:p w14:paraId="616B114F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</w:p>
          <w:p w14:paraId="6383F3F1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3. Schéma číselného kódu klasifikácie výdavkov verejnej správy (funkčná klasifikácia):</w:t>
            </w:r>
          </w:p>
          <w:p w14:paraId="58324223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lastRenderedPageBreak/>
              <w:tab/>
              <w:t xml:space="preserve"> --------------------- oddiel</w:t>
            </w:r>
          </w:p>
          <w:p w14:paraId="1B200D89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----------------- skupina</w:t>
            </w:r>
          </w:p>
          <w:p w14:paraId="37B40BEC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------------- trieda</w:t>
            </w:r>
          </w:p>
          <w:p w14:paraId="113A3DB2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--------- podtrieda (len v školstve)</w:t>
            </w:r>
          </w:p>
          <w:p w14:paraId="025D8ACB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59A238E7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3F6DE7BD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766004C4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xx x </w:t>
            </w:r>
            <w:proofErr w:type="spellStart"/>
            <w:r w:rsidRPr="0083706D">
              <w:rPr>
                <w:i/>
                <w:sz w:val="24"/>
                <w:szCs w:val="24"/>
              </w:rPr>
              <w:t>x</w:t>
            </w:r>
            <w:proofErr w:type="spellEnd"/>
            <w:r w:rsidRPr="0083706D">
              <w:rPr>
                <w:i/>
                <w:sz w:val="24"/>
                <w:szCs w:val="24"/>
              </w:rPr>
              <w:t xml:space="preserve"> x</w:t>
            </w:r>
          </w:p>
          <w:p w14:paraId="5CA3BB80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Číselný kód funkčnej klasifikácie je pre potreby zostavenia a vykazovania rozpočtu štvorstupňový.</w:t>
            </w:r>
          </w:p>
          <w:p w14:paraId="105D17B6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5E635E68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4. Pri návrhu rozpočtu výdavkov sa použije ekonomická klasifikácia schválená opatrením Ministerstva financií Slovenskej republiky z 8. decembra 2004, ktorým sa ustanovuje druhová klasifikácia, organizačná klasifikácia a ekonomická klasifikácia rozpočtovej klasifikácie č. MF/010175/2004-42 (Finančný spravodajca č. 14/2004) v z. n. p. Ekonomická klasifikácia sa použije do najnižšej úrovne ekonomickej klasifikácie.</w:t>
            </w:r>
          </w:p>
          <w:p w14:paraId="2529ABF3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</w:p>
          <w:p w14:paraId="4AB65FE5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5.Schéma číselného kódu ekonomickej klasifikácie:</w:t>
            </w:r>
          </w:p>
          <w:p w14:paraId="5189AD21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ab/>
              <w:t xml:space="preserve"> --------------------- hlavná kategória</w:t>
            </w:r>
          </w:p>
          <w:p w14:paraId="29C3BC22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----------------- kategória</w:t>
            </w:r>
          </w:p>
          <w:p w14:paraId="55152277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------------- položka</w:t>
            </w:r>
          </w:p>
          <w:p w14:paraId="26D81F53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--------- podpoložka</w:t>
            </w:r>
          </w:p>
          <w:p w14:paraId="4C3682CD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6244CF88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04DA852D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| | | |</w:t>
            </w:r>
          </w:p>
          <w:p w14:paraId="4E33D0FC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x </w:t>
            </w:r>
            <w:proofErr w:type="spellStart"/>
            <w:r w:rsidRPr="0083706D">
              <w:rPr>
                <w:i/>
                <w:sz w:val="24"/>
                <w:szCs w:val="24"/>
              </w:rPr>
              <w:t>x</w:t>
            </w:r>
            <w:proofErr w:type="spellEnd"/>
            <w:r w:rsidRPr="0083706D">
              <w:rPr>
                <w:i/>
                <w:sz w:val="24"/>
                <w:szCs w:val="24"/>
              </w:rPr>
              <w:t xml:space="preserve"> x xxx</w:t>
            </w:r>
          </w:p>
          <w:p w14:paraId="34E531E2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</w:p>
          <w:p w14:paraId="57B778E0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6. Základným prvkom ekonomickej klasifikácie príjmov a výdavkov je podpoložka (šesťmiestny kód). Zodpovedá určitému druhu príjmov alebo výdavkov vyjadrujúcich náklady na rovnaké vstupy.</w:t>
            </w:r>
          </w:p>
          <w:p w14:paraId="34A5180C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Podpoložky, ktoré majú rovnaký ekonomický charakter, tvoria položky (trojmiestny kód), ktoré sa sústreďujú do kategórií a kategórie do hlavných kategórií.</w:t>
            </w:r>
          </w:p>
          <w:p w14:paraId="3C9842B3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Hlavné kategórie (trojmiestny kód končiaci dvoma nulami) a kategórie (trojmiestny kód končiaci jednou nulou) slúžia najmä makroekonomickým analýzam.</w:t>
            </w:r>
          </w:p>
          <w:p w14:paraId="3843ABAA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Číslovanie príjmov začína číslicami 1 až 3, číslovanie výdavkov číslicami </w:t>
            </w:r>
            <w:smartTag w:uri="urn:schemas-microsoft-com:office:smarttags" w:element="metricconverter">
              <w:smartTagPr>
                <w:attr w:name="ProductID" w:val="6 a"/>
              </w:smartTagPr>
              <w:r w:rsidRPr="0083706D">
                <w:rPr>
                  <w:i/>
                  <w:sz w:val="24"/>
                  <w:szCs w:val="24"/>
                </w:rPr>
                <w:t>6 a</w:t>
              </w:r>
            </w:smartTag>
            <w:r w:rsidRPr="0083706D">
              <w:rPr>
                <w:i/>
                <w:sz w:val="24"/>
                <w:szCs w:val="24"/>
              </w:rPr>
              <w:t xml:space="preserve"> 7. Číslovanie príjmových finančných operácií začína číslicami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83706D">
                <w:rPr>
                  <w:i/>
                  <w:sz w:val="24"/>
                  <w:szCs w:val="24"/>
                </w:rPr>
                <w:t>4 a</w:t>
              </w:r>
            </w:smartTag>
            <w:r w:rsidRPr="0083706D">
              <w:rPr>
                <w:i/>
                <w:sz w:val="24"/>
                <w:szCs w:val="24"/>
              </w:rPr>
              <w:t xml:space="preserve"> 5, číslovanie výdavkových finančných operácií číslicou 8.</w:t>
            </w:r>
          </w:p>
          <w:p w14:paraId="171D5C0C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</w:p>
          <w:p w14:paraId="5C60F02E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7. Rozpočet obce obsahuje aj zámery a ciele, ktoré bude obec realizovať z výdavkov rozpočtu obce, tzv. „program obce“. Rozpočet obce sa zostavuje v nasledovnej programovej štruktúre:</w:t>
            </w:r>
          </w:p>
          <w:p w14:paraId="0DEAFAEB" w14:textId="77777777" w:rsidR="004237BF" w:rsidRPr="0083706D" w:rsidRDefault="004237BF" w:rsidP="0083706D">
            <w:pPr>
              <w:pStyle w:val="Zkladntext"/>
              <w:numPr>
                <w:ilvl w:val="0"/>
                <w:numId w:val="2"/>
              </w:numPr>
              <w:spacing w:after="0"/>
              <w:ind w:left="0" w:firstLine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program</w:t>
            </w:r>
          </w:p>
          <w:p w14:paraId="0AA8B38F" w14:textId="77777777" w:rsidR="004237BF" w:rsidRPr="0083706D" w:rsidRDefault="004237BF" w:rsidP="0083706D">
            <w:pPr>
              <w:pStyle w:val="Zkladntext"/>
              <w:numPr>
                <w:ilvl w:val="0"/>
                <w:numId w:val="2"/>
              </w:numPr>
              <w:spacing w:after="0"/>
              <w:ind w:left="0" w:firstLine="0"/>
              <w:outlineLvl w:val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podprogram</w:t>
            </w:r>
          </w:p>
          <w:p w14:paraId="410D97C8" w14:textId="77777777" w:rsidR="00FA6774" w:rsidRDefault="00FA6774" w:rsidP="0083706D">
            <w:pPr>
              <w:rPr>
                <w:i/>
                <w:sz w:val="24"/>
                <w:szCs w:val="24"/>
              </w:rPr>
            </w:pPr>
          </w:p>
          <w:p w14:paraId="0088BDD1" w14:textId="66680ED3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Pri zostavovaní programového rozpočtu sa postupuje podľa metodického pokynu ministerstva financií na usmernenie programového rozpočtovania a </w:t>
            </w:r>
            <w:r w:rsidR="004B0F7F">
              <w:rPr>
                <w:i/>
                <w:sz w:val="24"/>
                <w:szCs w:val="24"/>
              </w:rPr>
              <w:t>m</w:t>
            </w:r>
            <w:r w:rsidRPr="0083706D">
              <w:rPr>
                <w:i/>
                <w:sz w:val="24"/>
                <w:szCs w:val="24"/>
              </w:rPr>
              <w:t>anuálu k metodickému pokynu týkajúceho sa formulovaniu zámerov, cieľov a merateľných ukazovateľov.</w:t>
            </w:r>
          </w:p>
          <w:p w14:paraId="18E69AB3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61C9791A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8. V rozpočte obce sa uplatňuje aj číselník „kódovanie zdrojov“. Tento číselník aktualizuje ministerstvo financií v Príručke na zostavenie viacročného rozpočtu na roky ...“.</w:t>
            </w:r>
          </w:p>
          <w:p w14:paraId="0937C901" w14:textId="071F9101" w:rsidR="004237BF" w:rsidRDefault="004237BF" w:rsidP="0083706D">
            <w:pPr>
              <w:rPr>
                <w:i/>
                <w:sz w:val="24"/>
                <w:szCs w:val="24"/>
              </w:rPr>
            </w:pPr>
          </w:p>
          <w:p w14:paraId="610A8111" w14:textId="77777777" w:rsidR="00FC20B5" w:rsidRPr="0083706D" w:rsidRDefault="00FC20B5" w:rsidP="0083706D">
            <w:pPr>
              <w:rPr>
                <w:i/>
                <w:sz w:val="24"/>
                <w:szCs w:val="24"/>
              </w:rPr>
            </w:pPr>
          </w:p>
          <w:p w14:paraId="74B2CB64" w14:textId="77777777" w:rsidR="004237BF" w:rsidRPr="0083706D" w:rsidRDefault="004237BF" w:rsidP="0083706D">
            <w:pPr>
              <w:rPr>
                <w:i/>
                <w:sz w:val="24"/>
                <w:szCs w:val="24"/>
              </w:rPr>
            </w:pPr>
          </w:p>
          <w:p w14:paraId="0A31B2EB" w14:textId="062C1DE4" w:rsidR="007F3B80" w:rsidRPr="0083706D" w:rsidRDefault="007F3B80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lastRenderedPageBreak/>
              <w:t xml:space="preserve">Čl. </w:t>
            </w:r>
            <w:r w:rsidR="00FC20B5">
              <w:rPr>
                <w:b/>
                <w:i/>
                <w:sz w:val="24"/>
                <w:szCs w:val="24"/>
              </w:rPr>
              <w:t>5</w:t>
            </w:r>
          </w:p>
          <w:p w14:paraId="2FA990F4" w14:textId="77777777" w:rsidR="007F3B80" w:rsidRPr="0083706D" w:rsidRDefault="007F3B80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Rozpočtový proces</w:t>
            </w:r>
          </w:p>
          <w:p w14:paraId="172AA13B" w14:textId="77777777" w:rsidR="007F3B80" w:rsidRPr="0083706D" w:rsidRDefault="007F3B80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59781DF0" w14:textId="77777777" w:rsidR="007F3B80" w:rsidRPr="0083706D" w:rsidRDefault="007F3B80" w:rsidP="0083706D">
            <w:pPr>
              <w:pStyle w:val="Normlnywebov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720"/>
              <w:rPr>
                <w:i/>
                <w:noProof/>
              </w:rPr>
            </w:pPr>
            <w:r w:rsidRPr="0083706D">
              <w:rPr>
                <w:i/>
                <w:noProof/>
              </w:rPr>
              <w:t>Rozpočtový proces možno rozčleniť nasledovne:</w:t>
            </w:r>
          </w:p>
          <w:p w14:paraId="7021614B" w14:textId="77777777" w:rsidR="007F3B80" w:rsidRPr="0083706D" w:rsidRDefault="007F3B80" w:rsidP="0083706D">
            <w:pPr>
              <w:pStyle w:val="Normlnywebov"/>
              <w:numPr>
                <w:ilvl w:val="0"/>
                <w:numId w:val="18"/>
              </w:numPr>
              <w:rPr>
                <w:i/>
                <w:noProof/>
              </w:rPr>
            </w:pPr>
            <w:r w:rsidRPr="0083706D">
              <w:rPr>
                <w:i/>
                <w:noProof/>
              </w:rPr>
              <w:t>príprava, tvorba, zostavenie a schválenie rozpočtu,</w:t>
            </w:r>
          </w:p>
          <w:p w14:paraId="4B9E63AB" w14:textId="77777777" w:rsidR="007F3B80" w:rsidRPr="0083706D" w:rsidRDefault="007F3B80" w:rsidP="0083706D">
            <w:pPr>
              <w:pStyle w:val="Normlnywebov"/>
              <w:numPr>
                <w:ilvl w:val="0"/>
                <w:numId w:val="18"/>
              </w:numPr>
              <w:rPr>
                <w:i/>
                <w:noProof/>
              </w:rPr>
            </w:pPr>
            <w:r w:rsidRPr="0083706D">
              <w:rPr>
                <w:i/>
                <w:noProof/>
              </w:rPr>
              <w:t>rozpis a realizácia rozpočtu,</w:t>
            </w:r>
          </w:p>
          <w:p w14:paraId="166286D8" w14:textId="55063E42" w:rsidR="007F3B80" w:rsidRPr="0083706D" w:rsidRDefault="007F3B80" w:rsidP="0083706D">
            <w:pPr>
              <w:pStyle w:val="Normlnywebov"/>
              <w:numPr>
                <w:ilvl w:val="0"/>
                <w:numId w:val="18"/>
              </w:numPr>
              <w:rPr>
                <w:i/>
                <w:noProof/>
              </w:rPr>
            </w:pPr>
            <w:r w:rsidRPr="0083706D">
              <w:rPr>
                <w:i/>
                <w:noProof/>
              </w:rPr>
              <w:t>priebežné monitorovanie rozpočtu,</w:t>
            </w:r>
          </w:p>
          <w:p w14:paraId="745FA418" w14:textId="573060C7" w:rsidR="007F3B80" w:rsidRPr="0083706D" w:rsidRDefault="007F3B80" w:rsidP="0083706D">
            <w:pPr>
              <w:pStyle w:val="Normlnywebov"/>
              <w:numPr>
                <w:ilvl w:val="0"/>
                <w:numId w:val="18"/>
              </w:numPr>
              <w:rPr>
                <w:i/>
                <w:noProof/>
              </w:rPr>
            </w:pPr>
            <w:r w:rsidRPr="0083706D">
              <w:rPr>
                <w:i/>
                <w:noProof/>
              </w:rPr>
              <w:t>zostavenie</w:t>
            </w:r>
            <w:r w:rsidR="004237BF" w:rsidRPr="0083706D">
              <w:rPr>
                <w:i/>
                <w:noProof/>
              </w:rPr>
              <w:t xml:space="preserve"> a schválenie záverečného účtu</w:t>
            </w:r>
            <w:r w:rsidR="00723A30">
              <w:rPr>
                <w:i/>
                <w:noProof/>
              </w:rPr>
              <w:t xml:space="preserve"> obce </w:t>
            </w:r>
            <w:r w:rsidR="00CF36DD">
              <w:rPr>
                <w:i/>
                <w:noProof/>
              </w:rPr>
              <w:t xml:space="preserve"> a hodnotiacej správy.</w:t>
            </w:r>
          </w:p>
          <w:p w14:paraId="14271B9E" w14:textId="77777777" w:rsidR="004237BF" w:rsidRPr="0083706D" w:rsidRDefault="004237BF" w:rsidP="0083706D">
            <w:pPr>
              <w:pStyle w:val="Normlnywebov"/>
              <w:ind w:left="720"/>
              <w:rPr>
                <w:i/>
                <w:noProof/>
              </w:rPr>
            </w:pPr>
          </w:p>
          <w:p w14:paraId="3B5B2948" w14:textId="43D82FF2" w:rsidR="007F3B80" w:rsidRPr="0083706D" w:rsidRDefault="007F3B80" w:rsidP="0083706D">
            <w:pPr>
              <w:pStyle w:val="Zarkazkladnhotextu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Rozpočtový proces sa riadi záväzným rozpočtovým harmonogramom</w:t>
            </w:r>
            <w:r w:rsidR="00833F3B">
              <w:rPr>
                <w:i/>
                <w:noProof/>
                <w:sz w:val="24"/>
                <w:szCs w:val="24"/>
              </w:rPr>
              <w:t>, ktorý tvorí prílohu č.1 týchto zásad.</w:t>
            </w:r>
          </w:p>
          <w:p w14:paraId="17B9E218" w14:textId="77777777" w:rsidR="007F3B80" w:rsidRPr="0083706D" w:rsidRDefault="007F3B80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51236B37" w14:textId="77777777" w:rsidR="004237BF" w:rsidRPr="0083706D" w:rsidRDefault="004237BF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56D4F52C" w14:textId="7E24813C" w:rsidR="00714DEF" w:rsidRPr="0083706D" w:rsidRDefault="00714DEF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 xml:space="preserve">Čl. </w:t>
            </w:r>
            <w:r w:rsidR="00FC20B5">
              <w:rPr>
                <w:b/>
                <w:i/>
                <w:sz w:val="24"/>
                <w:szCs w:val="24"/>
              </w:rPr>
              <w:t>6</w:t>
            </w:r>
          </w:p>
          <w:p w14:paraId="42CE6ACE" w14:textId="77777777" w:rsidR="00F870DC" w:rsidRPr="0083706D" w:rsidRDefault="00F870DC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Subjekty rozpočtového procesu</w:t>
            </w:r>
          </w:p>
          <w:p w14:paraId="03E4482B" w14:textId="77777777" w:rsidR="00D14BBF" w:rsidRPr="0083706D" w:rsidRDefault="00D14BBF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67B1393D" w14:textId="77777777" w:rsidR="00F870DC" w:rsidRPr="0083706D" w:rsidRDefault="004237BF" w:rsidP="0083706D">
            <w:pPr>
              <w:pStyle w:val="Zarkazkladnhotextu"/>
              <w:spacing w:after="0"/>
              <w:ind w:left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1. </w:t>
            </w:r>
            <w:r w:rsidR="00F870DC" w:rsidRPr="0083706D">
              <w:rPr>
                <w:i/>
                <w:noProof/>
                <w:sz w:val="24"/>
                <w:szCs w:val="24"/>
              </w:rPr>
              <w:t>Na rozpočtovom procese sa podieľajú jednotlivé subjekty v rozsahu uvedenom v týchto „Zásadách“ a v rozpočtovom harmonograme, a to:</w:t>
            </w:r>
          </w:p>
          <w:p w14:paraId="14EDCC07" w14:textId="38127E46" w:rsidR="00F870DC" w:rsidRPr="0083706D" w:rsidRDefault="00833F3B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540" w:hanging="18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ZŠ s MŠ Dvorníky</w:t>
            </w:r>
            <w:r w:rsidR="00F870DC" w:rsidRPr="0083706D">
              <w:rPr>
                <w:i/>
                <w:noProof/>
                <w:sz w:val="24"/>
                <w:szCs w:val="24"/>
              </w:rPr>
              <w:t>,</w:t>
            </w:r>
          </w:p>
          <w:p w14:paraId="2E7B3F5B" w14:textId="4A2120F0" w:rsidR="00F870DC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obecný úrad,</w:t>
            </w:r>
          </w:p>
          <w:p w14:paraId="73F9773E" w14:textId="55C6A8D4" w:rsidR="00CF36DD" w:rsidRPr="0083706D" w:rsidRDefault="00CF36DD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dobrovoľný hasičský zbor,</w:t>
            </w:r>
          </w:p>
          <w:p w14:paraId="5F4185F2" w14:textId="77777777" w:rsidR="00F870DC" w:rsidRPr="0083706D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starosta,</w:t>
            </w:r>
          </w:p>
          <w:p w14:paraId="6FBC6F0D" w14:textId="77777777" w:rsidR="00F870DC" w:rsidRPr="0083706D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hlavný kontrolór,</w:t>
            </w:r>
          </w:p>
          <w:p w14:paraId="2AFD3345" w14:textId="31EC29F1" w:rsidR="00F870DC" w:rsidRPr="0083706D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komisie zastupiteľstva,</w:t>
            </w:r>
            <w:r w:rsidR="00833F3B">
              <w:rPr>
                <w:i/>
                <w:noProof/>
                <w:sz w:val="24"/>
                <w:szCs w:val="24"/>
              </w:rPr>
              <w:t>ak sú zriadené,</w:t>
            </w:r>
          </w:p>
          <w:p w14:paraId="4EA4A71F" w14:textId="77777777" w:rsidR="00F870DC" w:rsidRPr="0083706D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obecná rada,</w:t>
            </w:r>
          </w:p>
          <w:p w14:paraId="1DAC2DED" w14:textId="60BA229B" w:rsidR="00F870DC" w:rsidRDefault="00F870DC" w:rsidP="0083706D">
            <w:pPr>
              <w:pStyle w:val="Zarkazkladnhotextu"/>
              <w:numPr>
                <w:ilvl w:val="0"/>
                <w:numId w:val="9"/>
              </w:numPr>
              <w:tabs>
                <w:tab w:val="clear" w:pos="1440"/>
                <w:tab w:val="left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zastupiteľstvo</w:t>
            </w:r>
            <w:r w:rsidR="00833F3B">
              <w:rPr>
                <w:i/>
                <w:noProof/>
                <w:sz w:val="24"/>
                <w:szCs w:val="24"/>
              </w:rPr>
              <w:t>,</w:t>
            </w:r>
          </w:p>
          <w:p w14:paraId="716A9285" w14:textId="77777777" w:rsidR="00F870DC" w:rsidRPr="0083706D" w:rsidRDefault="00F870DC" w:rsidP="0083706D">
            <w:pPr>
              <w:pStyle w:val="Zarkazkladnhotextu"/>
              <w:spacing w:after="0"/>
              <w:ind w:left="36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(ďalej len „subjekty rozpočtového procesu“).</w:t>
            </w:r>
          </w:p>
          <w:p w14:paraId="7F105872" w14:textId="430F0D8E" w:rsidR="004237BF" w:rsidRPr="00833F3B" w:rsidRDefault="00F870DC" w:rsidP="00833F3B">
            <w:pPr>
              <w:pStyle w:val="Zarkazkladnhotextu"/>
              <w:spacing w:after="0"/>
              <w:rPr>
                <w:i/>
                <w:noProof/>
                <w:sz w:val="24"/>
                <w:szCs w:val="24"/>
                <w:bdr w:val="single" w:sz="4" w:space="0" w:color="auto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 </w:t>
            </w:r>
          </w:p>
          <w:p w14:paraId="311E0BBF" w14:textId="77777777" w:rsidR="00F870DC" w:rsidRPr="0083706D" w:rsidRDefault="004237BF" w:rsidP="0083706D">
            <w:pPr>
              <w:pStyle w:val="Zarkazkladnhotextu"/>
              <w:spacing w:after="0"/>
              <w:ind w:left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2. </w:t>
            </w:r>
            <w:r w:rsidR="00F870DC" w:rsidRPr="0083706D">
              <w:rPr>
                <w:i/>
                <w:noProof/>
                <w:sz w:val="24"/>
                <w:szCs w:val="24"/>
              </w:rPr>
              <w:t>Jednotlivé subjekty rozpočtového procesu sa podieľajú na jednotlivých fázach rozpočtového procesu; ich kompetencie sú stanovené týmito „Zásadami“ a rozpočtovým harmonogramom.</w:t>
            </w:r>
          </w:p>
          <w:p w14:paraId="0CE93AAD" w14:textId="6A7CB3F8" w:rsidR="00ED4165" w:rsidRDefault="00ED4165" w:rsidP="0083706D">
            <w:pPr>
              <w:rPr>
                <w:b/>
                <w:noProof/>
                <w:sz w:val="24"/>
                <w:szCs w:val="24"/>
              </w:rPr>
            </w:pPr>
          </w:p>
          <w:p w14:paraId="4D1128FB" w14:textId="77777777" w:rsidR="00ED4165" w:rsidRPr="0083706D" w:rsidRDefault="00ED4165" w:rsidP="0083706D">
            <w:pPr>
              <w:rPr>
                <w:b/>
                <w:noProof/>
                <w:sz w:val="24"/>
                <w:szCs w:val="24"/>
              </w:rPr>
            </w:pPr>
          </w:p>
          <w:p w14:paraId="10824C68" w14:textId="77777777" w:rsidR="001B7782" w:rsidRPr="0083706D" w:rsidRDefault="001B7782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5</w:t>
            </w:r>
          </w:p>
          <w:p w14:paraId="71B9EE65" w14:textId="77777777" w:rsidR="00F870DC" w:rsidRPr="0083706D" w:rsidRDefault="00F870DC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Úlohy subjektov rozpočtového procesu</w:t>
            </w:r>
          </w:p>
          <w:p w14:paraId="04FB96E0" w14:textId="77777777" w:rsidR="00BC1397" w:rsidRPr="0083706D" w:rsidRDefault="00BC1397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</w:p>
          <w:p w14:paraId="42D7BE5B" w14:textId="674B41EA" w:rsidR="00F870DC" w:rsidRPr="006F4F7E" w:rsidRDefault="006F4F7E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hanging="720"/>
              <w:rPr>
                <w:b/>
                <w:bCs/>
                <w:i/>
                <w:noProof/>
                <w:sz w:val="24"/>
                <w:szCs w:val="24"/>
              </w:rPr>
            </w:pPr>
            <w:r w:rsidRPr="006F4F7E">
              <w:rPr>
                <w:b/>
                <w:bCs/>
                <w:i/>
                <w:noProof/>
                <w:sz w:val="24"/>
                <w:szCs w:val="24"/>
              </w:rPr>
              <w:t>ZŠ s MŠ Dvorníky</w:t>
            </w:r>
            <w:r w:rsidR="007B5597">
              <w:rPr>
                <w:b/>
                <w:bCs/>
                <w:i/>
                <w:noProof/>
                <w:sz w:val="24"/>
                <w:szCs w:val="24"/>
              </w:rPr>
              <w:t xml:space="preserve"> a obecný úrad</w:t>
            </w:r>
            <w:r w:rsidRPr="006F4F7E">
              <w:rPr>
                <w:b/>
                <w:bCs/>
                <w:i/>
                <w:noProof/>
                <w:sz w:val="24"/>
                <w:szCs w:val="24"/>
              </w:rPr>
              <w:t xml:space="preserve"> </w:t>
            </w:r>
            <w:r w:rsidR="00ED4165" w:rsidRPr="006F4F7E">
              <w:rPr>
                <w:b/>
                <w:bCs/>
                <w:i/>
                <w:noProof/>
                <w:sz w:val="24"/>
                <w:szCs w:val="24"/>
              </w:rPr>
              <w:t>:</w:t>
            </w:r>
          </w:p>
          <w:p w14:paraId="69AE7EA0" w14:textId="5524D959" w:rsidR="00F870DC" w:rsidRPr="0083706D" w:rsidRDefault="007B5597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</w:t>
            </w:r>
            <w:r w:rsidR="00F870DC" w:rsidRPr="0083706D">
              <w:rPr>
                <w:i/>
                <w:noProof/>
                <w:sz w:val="24"/>
                <w:szCs w:val="24"/>
              </w:rPr>
              <w:t>redklad</w:t>
            </w:r>
            <w:r>
              <w:rPr>
                <w:i/>
                <w:noProof/>
                <w:sz w:val="24"/>
                <w:szCs w:val="24"/>
              </w:rPr>
              <w:t xml:space="preserve">jú </w:t>
            </w:r>
            <w:r w:rsidR="00F870DC" w:rsidRPr="0083706D">
              <w:rPr>
                <w:i/>
                <w:noProof/>
                <w:sz w:val="24"/>
                <w:szCs w:val="24"/>
              </w:rPr>
              <w:t>svoj návrh rozpočtu vo finančnom vyjadrení spolu s komentárom a s prihliadnutím na zámery a ciele, ktoré obec bude realizovať z výdavkov rozpočtu (t. j. so zohľadnením programov, ktoré sú naplánované a budú sa v rozpočtovom období plniť),</w:t>
            </w:r>
          </w:p>
          <w:p w14:paraId="663CAA99" w14:textId="37DE5F29" w:rsidR="00F870DC" w:rsidRPr="0083706D" w:rsidRDefault="007B5597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predkladajú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  <w:r w:rsidR="00F870DC" w:rsidRPr="0083706D">
              <w:rPr>
                <w:i/>
                <w:noProof/>
                <w:sz w:val="24"/>
                <w:szCs w:val="24"/>
              </w:rPr>
              <w:t xml:space="preserve"> požiadavky na zmenu rozpočtu,</w:t>
            </w:r>
          </w:p>
          <w:p w14:paraId="40698DB1" w14:textId="77777777" w:rsidR="00F870DC" w:rsidRPr="0083706D" w:rsidRDefault="00F870DC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predkladajú podklady potrebné pre vypracovanie monitorovacej a hodnotiacej správy,</w:t>
            </w:r>
          </w:p>
          <w:p w14:paraId="2C6D9E89" w14:textId="77777777" w:rsidR="00F870DC" w:rsidRPr="0083706D" w:rsidRDefault="00F870DC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predkladajú podklady potrebné na spracovanie záverečného účtu,</w:t>
            </w:r>
          </w:p>
          <w:p w14:paraId="0467C271" w14:textId="77777777" w:rsidR="00F870DC" w:rsidRPr="0083706D" w:rsidRDefault="00F870DC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zodpovedajú za dôsledné dodržiavanie schváleného, resp. upraveného rozpočtu, </w:t>
            </w:r>
          </w:p>
          <w:p w14:paraId="1B9B2645" w14:textId="77777777" w:rsidR="00F870DC" w:rsidRPr="0083706D" w:rsidRDefault="00F870DC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podieľajú sa na zabezpečení vyrovnanosti bežného rozpočtu obce ku koncu rozpočtového roka,</w:t>
            </w:r>
          </w:p>
          <w:p w14:paraId="2A17E7E7" w14:textId="77777777" w:rsidR="00F870DC" w:rsidRPr="0083706D" w:rsidRDefault="00F870DC" w:rsidP="0083706D">
            <w:pPr>
              <w:pStyle w:val="Zarkazkladnhotextu"/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after="0"/>
              <w:ind w:left="720" w:hanging="363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zodpovedajú za realizáciu a plnenie úloh a programov, ktoré boli v rozpočtovom roku naplánované a ich realizácia bola zahrnutá do rozpočtu obce.</w:t>
            </w:r>
          </w:p>
          <w:p w14:paraId="722863A7" w14:textId="77777777" w:rsidR="004237BF" w:rsidRPr="0083706D" w:rsidRDefault="004237BF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738F9B42" w14:textId="391A9763" w:rsidR="00ED4165" w:rsidRPr="00484FFA" w:rsidRDefault="007B5597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b/>
                <w:bCs/>
                <w:i/>
                <w:noProof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</w:rPr>
              <w:t>Ekonómka obce</w:t>
            </w:r>
            <w:r w:rsidR="00ED4165" w:rsidRPr="00484FFA">
              <w:rPr>
                <w:b/>
                <w:bCs/>
                <w:i/>
                <w:noProof/>
                <w:sz w:val="24"/>
                <w:szCs w:val="24"/>
              </w:rPr>
              <w:t>:</w:t>
            </w:r>
          </w:p>
          <w:p w14:paraId="1283FC99" w14:textId="2AD975F9" w:rsidR="00F870DC" w:rsidRPr="0083706D" w:rsidRDefault="00F870DC" w:rsidP="00ED4165">
            <w:pPr>
              <w:pStyle w:val="Zarkazkladnhotextu"/>
              <w:spacing w:after="0"/>
              <w:ind w:left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ekon</w:t>
            </w:r>
            <w:r w:rsidR="00ED4165">
              <w:rPr>
                <w:i/>
                <w:noProof/>
                <w:sz w:val="24"/>
                <w:szCs w:val="24"/>
              </w:rPr>
              <w:t>ómka obce</w:t>
            </w:r>
            <w:r w:rsidRPr="0083706D">
              <w:rPr>
                <w:i/>
                <w:noProof/>
                <w:sz w:val="24"/>
                <w:szCs w:val="24"/>
              </w:rPr>
              <w:t xml:space="preserve"> zabezpečuje organizačné a administratívne úkony súvisiace s rozpočtovým procesom:</w:t>
            </w:r>
          </w:p>
          <w:p w14:paraId="6C7E4808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lastRenderedPageBreak/>
              <w:t>zabezpečuje odborné podklady potrebné na správne a úplné spracovanie návrhu rozpočtu obce a návrhu na zmenu rozpočtu,</w:t>
            </w:r>
          </w:p>
          <w:p w14:paraId="439E3B90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sústreďuje a spracúva predkladané návrhy rozpočtu vo finančnom vyjadrení spolu s ich komentárom od zúčastnených subjektov rozpočtového procesu,</w:t>
            </w:r>
          </w:p>
          <w:p w14:paraId="285FE971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spracúva rozpočtové požiadavky a požiadavky na zmenu rozpočtu od subjektov rozpočtového procesu,</w:t>
            </w:r>
          </w:p>
          <w:p w14:paraId="028B5DA2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zabezpečuje metodiku a poradenstvo v procese tvorby návrhu rozpočtu pre všetky zúčastnené subjekty vo všetkých fázach rozpočtového procesu,</w:t>
            </w:r>
          </w:p>
          <w:p w14:paraId="3793D191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koordinuje rozpočtový proces,</w:t>
            </w:r>
          </w:p>
          <w:p w14:paraId="3CDB669E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je tvorcom monitorovacích správ a hodnotiacich správ,</w:t>
            </w:r>
          </w:p>
          <w:p w14:paraId="47FC9C0E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je tvorcom záverečného účtu,</w:t>
            </w:r>
          </w:p>
          <w:p w14:paraId="40FBAB10" w14:textId="77777777" w:rsidR="00F870DC" w:rsidRPr="0083706D" w:rsidRDefault="00F870DC" w:rsidP="0083706D">
            <w:pPr>
              <w:pStyle w:val="Zarkazkladnhotextu"/>
              <w:numPr>
                <w:ilvl w:val="1"/>
                <w:numId w:val="10"/>
              </w:numPr>
              <w:tabs>
                <w:tab w:val="clear" w:pos="144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zabezpečuje zverejnenie rozpočtu a záverečného účtu v obci zákonným sp</w:t>
            </w:r>
            <w:r w:rsidR="002C1810">
              <w:rPr>
                <w:i/>
                <w:noProof/>
                <w:sz w:val="24"/>
                <w:szCs w:val="24"/>
              </w:rPr>
              <w:t>ô</w:t>
            </w:r>
            <w:r w:rsidRPr="0083706D">
              <w:rPr>
                <w:i/>
                <w:noProof/>
                <w:sz w:val="24"/>
                <w:szCs w:val="24"/>
              </w:rPr>
              <w:t>sobom.</w:t>
            </w:r>
          </w:p>
          <w:p w14:paraId="11DE66D2" w14:textId="77777777" w:rsidR="004237BF" w:rsidRPr="0083706D" w:rsidRDefault="004237BF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6E48720B" w14:textId="543573E3" w:rsidR="004D2FCD" w:rsidRPr="004D2FCD" w:rsidRDefault="00F870DC" w:rsidP="004D2FC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b/>
                <w:bCs/>
                <w:i/>
                <w:noProof/>
                <w:sz w:val="24"/>
                <w:szCs w:val="24"/>
              </w:rPr>
            </w:pPr>
            <w:r w:rsidRPr="00484FFA">
              <w:rPr>
                <w:b/>
                <w:bCs/>
                <w:i/>
                <w:noProof/>
                <w:sz w:val="24"/>
                <w:szCs w:val="24"/>
              </w:rPr>
              <w:t>Starosta:</w:t>
            </w:r>
          </w:p>
          <w:p w14:paraId="5EE23F13" w14:textId="77777777" w:rsidR="00F870DC" w:rsidRPr="0083706D" w:rsidRDefault="00F870DC" w:rsidP="0083706D">
            <w:pPr>
              <w:pStyle w:val="Zarkazkladnhotextu"/>
              <w:numPr>
                <w:ilvl w:val="2"/>
                <w:numId w:val="10"/>
              </w:numPr>
              <w:tabs>
                <w:tab w:val="clear" w:pos="234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riadi rozpočtový proces,</w:t>
            </w:r>
          </w:p>
          <w:p w14:paraId="289AB2F7" w14:textId="0CE38DF9" w:rsidR="00F870DC" w:rsidRDefault="00F870DC" w:rsidP="0083706D">
            <w:pPr>
              <w:pStyle w:val="Zarkazkladnhotextu"/>
              <w:numPr>
                <w:ilvl w:val="2"/>
                <w:numId w:val="10"/>
              </w:numPr>
              <w:tabs>
                <w:tab w:val="clear" w:pos="234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predkladá návrh rozpočtu, návrh na zmenu rozpočtu, návrh monitorovacej a hodnotiacej správy, návrh záverečného účtu na rokovanie komisiám zastupiteľstva</w:t>
            </w:r>
            <w:r w:rsidR="00FA6770">
              <w:rPr>
                <w:i/>
                <w:noProof/>
                <w:sz w:val="24"/>
                <w:szCs w:val="24"/>
              </w:rPr>
              <w:t>( ak sú zriadené)</w:t>
            </w:r>
            <w:r w:rsidRPr="0083706D">
              <w:rPr>
                <w:i/>
                <w:noProof/>
                <w:sz w:val="24"/>
                <w:szCs w:val="24"/>
              </w:rPr>
              <w:t>, obecnej rady</w:t>
            </w:r>
            <w:r w:rsidR="00FA6770">
              <w:rPr>
                <w:i/>
                <w:noProof/>
                <w:sz w:val="24"/>
                <w:szCs w:val="24"/>
              </w:rPr>
              <w:t>( ak je zriadená)</w:t>
            </w:r>
            <w:r w:rsidRPr="0083706D">
              <w:rPr>
                <w:i/>
                <w:noProof/>
                <w:sz w:val="24"/>
                <w:szCs w:val="24"/>
              </w:rPr>
              <w:t xml:space="preserve"> a obecného zastupiteľstva.</w:t>
            </w:r>
          </w:p>
          <w:p w14:paraId="51D07942" w14:textId="41AFDDEA" w:rsidR="004237BF" w:rsidRPr="006F4F7E" w:rsidRDefault="004237BF" w:rsidP="006F4F7E">
            <w:pPr>
              <w:pStyle w:val="Zarkazkladnhotextu"/>
              <w:spacing w:after="0"/>
              <w:ind w:left="0"/>
              <w:rPr>
                <w:b/>
                <w:bCs/>
                <w:i/>
                <w:noProof/>
                <w:sz w:val="24"/>
                <w:szCs w:val="24"/>
              </w:rPr>
            </w:pPr>
          </w:p>
          <w:p w14:paraId="45C8B66A" w14:textId="77777777" w:rsidR="00F870DC" w:rsidRPr="00484FFA" w:rsidRDefault="00F870D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b/>
                <w:bCs/>
                <w:i/>
                <w:noProof/>
                <w:sz w:val="24"/>
                <w:szCs w:val="24"/>
              </w:rPr>
            </w:pPr>
            <w:r w:rsidRPr="00484FFA">
              <w:rPr>
                <w:b/>
                <w:bCs/>
                <w:i/>
                <w:noProof/>
                <w:sz w:val="24"/>
                <w:szCs w:val="24"/>
              </w:rPr>
              <w:t xml:space="preserve">Hlavný kontrolór: </w:t>
            </w:r>
          </w:p>
          <w:p w14:paraId="400AC764" w14:textId="77777777" w:rsidR="00F870DC" w:rsidRPr="0083706D" w:rsidRDefault="00F870DC" w:rsidP="0083706D">
            <w:pPr>
              <w:pStyle w:val="Zarkazkladnhotextu"/>
              <w:numPr>
                <w:ilvl w:val="3"/>
                <w:numId w:val="10"/>
              </w:numPr>
              <w:tabs>
                <w:tab w:val="clear" w:pos="288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spracúva odborné stanovisko k návrhu rozpočtu a návrhu záverečného účtu,</w:t>
            </w:r>
          </w:p>
          <w:p w14:paraId="78901AB8" w14:textId="77777777" w:rsidR="00F870DC" w:rsidRPr="0083706D" w:rsidRDefault="00F870DC" w:rsidP="0083706D">
            <w:pPr>
              <w:pStyle w:val="Zarkazkladnhotextu"/>
              <w:numPr>
                <w:ilvl w:val="3"/>
                <w:numId w:val="10"/>
              </w:numPr>
              <w:tabs>
                <w:tab w:val="clear" w:pos="2880"/>
                <w:tab w:val="num" w:pos="720"/>
              </w:tabs>
              <w:spacing w:after="0"/>
              <w:ind w:left="72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kontroluje plnenie príjmov a čerpanie výdavkov rozpočtu.</w:t>
            </w:r>
          </w:p>
          <w:p w14:paraId="4B5E0B6A" w14:textId="77777777" w:rsidR="004237BF" w:rsidRPr="0083706D" w:rsidRDefault="004237BF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71E8C409" w14:textId="3C561A31" w:rsidR="00F870DC" w:rsidRPr="00484FFA" w:rsidRDefault="00F870D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b/>
                <w:bCs/>
                <w:i/>
                <w:noProof/>
                <w:sz w:val="24"/>
                <w:szCs w:val="24"/>
              </w:rPr>
            </w:pPr>
            <w:r w:rsidRPr="00484FFA">
              <w:rPr>
                <w:b/>
                <w:bCs/>
                <w:i/>
                <w:noProof/>
                <w:sz w:val="24"/>
                <w:szCs w:val="24"/>
              </w:rPr>
              <w:t>Komisie zastupiteľstva</w:t>
            </w:r>
            <w:r w:rsidR="007A28DD">
              <w:rPr>
                <w:b/>
                <w:bCs/>
                <w:i/>
                <w:noProof/>
                <w:sz w:val="24"/>
                <w:szCs w:val="24"/>
              </w:rPr>
              <w:t xml:space="preserve"> ( ak sú zriadené)</w:t>
            </w:r>
            <w:r w:rsidRPr="00484FFA">
              <w:rPr>
                <w:b/>
                <w:bCs/>
                <w:i/>
                <w:noProof/>
                <w:sz w:val="24"/>
                <w:szCs w:val="24"/>
              </w:rPr>
              <w:t>:</w:t>
            </w:r>
          </w:p>
          <w:p w14:paraId="770B8399" w14:textId="16E46629" w:rsidR="00F870DC" w:rsidRPr="0083706D" w:rsidRDefault="00F870DC" w:rsidP="00CF36DD">
            <w:pPr>
              <w:pStyle w:val="Zarkazkladnhotextu"/>
              <w:numPr>
                <w:ilvl w:val="0"/>
                <w:numId w:val="36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tvorcovi rozpočtu predkladajú pripomienky k návrhu rozpočtu,</w:t>
            </w:r>
          </w:p>
          <w:p w14:paraId="0FC47BF2" w14:textId="77777777" w:rsidR="00F870DC" w:rsidRPr="0083706D" w:rsidRDefault="00F870DC" w:rsidP="00CF36DD">
            <w:pPr>
              <w:pStyle w:val="Zarkazkladnhotextu"/>
              <w:numPr>
                <w:ilvl w:val="0"/>
                <w:numId w:val="36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odporúčajú starostovi, obecnej rade a zastupiteľstvu zohľadniť ich názory, pripo</w:t>
            </w:r>
            <w:r w:rsidR="002C1810">
              <w:rPr>
                <w:i/>
                <w:noProof/>
                <w:sz w:val="24"/>
                <w:szCs w:val="24"/>
              </w:rPr>
              <w:t>m</w:t>
            </w:r>
            <w:r w:rsidRPr="0083706D">
              <w:rPr>
                <w:i/>
                <w:noProof/>
                <w:sz w:val="24"/>
                <w:szCs w:val="24"/>
              </w:rPr>
              <w:t>ie</w:t>
            </w:r>
            <w:r w:rsidR="002C1810">
              <w:rPr>
                <w:i/>
                <w:noProof/>
                <w:sz w:val="24"/>
                <w:szCs w:val="24"/>
              </w:rPr>
              <w:t>n</w:t>
            </w:r>
            <w:r w:rsidRPr="0083706D">
              <w:rPr>
                <w:i/>
                <w:noProof/>
                <w:sz w:val="24"/>
                <w:szCs w:val="24"/>
              </w:rPr>
              <w:t>ky, stanoviská, priority, konkrétne návrhy a požiadavky,</w:t>
            </w:r>
          </w:p>
          <w:p w14:paraId="7FD3B406" w14:textId="77777777" w:rsidR="00F870DC" w:rsidRPr="0083706D" w:rsidRDefault="00F870DC" w:rsidP="00CF36DD">
            <w:pPr>
              <w:pStyle w:val="Zarkazkladnhotextu"/>
              <w:numPr>
                <w:ilvl w:val="0"/>
                <w:numId w:val="36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vyjadrujú sa k zapracovaniu koncepčných otázok rozvoja obce do návrhu rozpočtu,</w:t>
            </w:r>
          </w:p>
          <w:p w14:paraId="77AE4476" w14:textId="77777777" w:rsidR="00F870DC" w:rsidRPr="0083706D" w:rsidRDefault="00F870DC" w:rsidP="00CF36DD">
            <w:pPr>
              <w:pStyle w:val="Zarkazkladnhotextu"/>
              <w:numPr>
                <w:ilvl w:val="0"/>
                <w:numId w:val="36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prerokúvajú návrh rozpočtu, návrh na zmenu rozpočtu, monitorovaciu a hodnotiacu správu a návrh záverečného účtu </w:t>
            </w:r>
            <w:r w:rsidR="002C1810">
              <w:rPr>
                <w:i/>
                <w:noProof/>
                <w:sz w:val="24"/>
                <w:szCs w:val="24"/>
              </w:rPr>
              <w:t>obce</w:t>
            </w:r>
            <w:r w:rsidRPr="0083706D">
              <w:rPr>
                <w:i/>
                <w:noProof/>
                <w:sz w:val="24"/>
                <w:szCs w:val="24"/>
              </w:rPr>
              <w:t>.</w:t>
            </w:r>
          </w:p>
          <w:p w14:paraId="73854D7D" w14:textId="77777777" w:rsidR="004237BF" w:rsidRPr="0083706D" w:rsidRDefault="004237BF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5BFAA088" w14:textId="7A6121F1" w:rsidR="00F870DC" w:rsidRPr="00484FFA" w:rsidRDefault="00F870D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b/>
                <w:bCs/>
                <w:i/>
                <w:noProof/>
                <w:sz w:val="24"/>
                <w:szCs w:val="24"/>
              </w:rPr>
            </w:pPr>
            <w:r w:rsidRPr="00484FFA">
              <w:rPr>
                <w:b/>
                <w:bCs/>
                <w:i/>
                <w:noProof/>
                <w:sz w:val="24"/>
                <w:szCs w:val="24"/>
              </w:rPr>
              <w:t>Obecná rada</w:t>
            </w:r>
            <w:r w:rsidR="007A28DD">
              <w:rPr>
                <w:b/>
                <w:bCs/>
                <w:i/>
                <w:noProof/>
                <w:sz w:val="24"/>
                <w:szCs w:val="24"/>
              </w:rPr>
              <w:t>( ak je zriadená)</w:t>
            </w:r>
            <w:r w:rsidRPr="00484FFA">
              <w:rPr>
                <w:b/>
                <w:bCs/>
                <w:i/>
                <w:noProof/>
                <w:sz w:val="24"/>
                <w:szCs w:val="24"/>
              </w:rPr>
              <w:t>:</w:t>
            </w:r>
          </w:p>
          <w:p w14:paraId="38ED5F71" w14:textId="77777777" w:rsidR="00F870DC" w:rsidRPr="0083706D" w:rsidRDefault="00F870DC" w:rsidP="0083706D">
            <w:pPr>
              <w:pStyle w:val="Zarkazkladnhotextu"/>
              <w:numPr>
                <w:ilvl w:val="0"/>
                <w:numId w:val="12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vyjadruje sa k rozpočtu obce a k zmenám rozpočtu obce,</w:t>
            </w:r>
          </w:p>
          <w:p w14:paraId="05734A52" w14:textId="77777777" w:rsidR="00F870DC" w:rsidRPr="0083706D" w:rsidRDefault="00F870DC" w:rsidP="0083706D">
            <w:pPr>
              <w:pStyle w:val="Zarkazkladnhotextu"/>
              <w:numPr>
                <w:ilvl w:val="0"/>
                <w:numId w:val="12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vyjadruje sa k použitiu mimorozpočtových fondov,</w:t>
            </w:r>
          </w:p>
          <w:p w14:paraId="32F6DE38" w14:textId="77777777" w:rsidR="00F870DC" w:rsidRPr="0083706D" w:rsidRDefault="00F870DC" w:rsidP="0083706D">
            <w:pPr>
              <w:pStyle w:val="Zarkazkladnhotextu"/>
              <w:numPr>
                <w:ilvl w:val="0"/>
                <w:numId w:val="12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vyjadruje sa k návrhu záverečného účtu, k monitorovacím a hodnotiacim správam,</w:t>
            </w:r>
          </w:p>
          <w:p w14:paraId="43B7C730" w14:textId="77777777" w:rsidR="00F870DC" w:rsidRPr="0083706D" w:rsidRDefault="00F870DC" w:rsidP="0083706D">
            <w:pPr>
              <w:pStyle w:val="Zarkazkladnhotextu"/>
              <w:numPr>
                <w:ilvl w:val="0"/>
                <w:numId w:val="12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vyjadruje sa k navrhovanej emisii komunálnych dlhopisov, k prijatiu návratných finančných zdrojov, k združeniu prostriedkov.</w:t>
            </w:r>
          </w:p>
          <w:p w14:paraId="7C6142CB" w14:textId="77777777" w:rsidR="004237BF" w:rsidRPr="0083706D" w:rsidRDefault="004237BF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3A4C5517" w14:textId="77777777" w:rsidR="00F870DC" w:rsidRPr="0083706D" w:rsidRDefault="00F870D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i/>
                <w:noProof/>
                <w:sz w:val="24"/>
                <w:szCs w:val="24"/>
              </w:rPr>
            </w:pPr>
            <w:r w:rsidRPr="00484FFA">
              <w:rPr>
                <w:b/>
                <w:bCs/>
                <w:i/>
                <w:noProof/>
                <w:sz w:val="24"/>
                <w:szCs w:val="24"/>
              </w:rPr>
              <w:t>Obecné zastupiteľstvo</w:t>
            </w:r>
            <w:r w:rsidRPr="0083706D">
              <w:rPr>
                <w:i/>
                <w:noProof/>
                <w:sz w:val="24"/>
                <w:szCs w:val="24"/>
              </w:rPr>
              <w:t>:</w:t>
            </w:r>
          </w:p>
          <w:p w14:paraId="0F4936DA" w14:textId="77777777" w:rsidR="001F42A5" w:rsidRDefault="00F870DC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schvaľuje rozpočet obce</w:t>
            </w:r>
          </w:p>
          <w:p w14:paraId="1D692A33" w14:textId="45870F6B" w:rsidR="00F870DC" w:rsidRPr="0083706D" w:rsidRDefault="001F42A5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schvaľuje </w:t>
            </w:r>
            <w:r w:rsidR="00F870DC" w:rsidRPr="0083706D">
              <w:rPr>
                <w:i/>
                <w:noProof/>
                <w:sz w:val="24"/>
                <w:szCs w:val="24"/>
              </w:rPr>
              <w:t xml:space="preserve"> zmeny rozpočtu obce podľa kompetencií ustanovených týmito „Zásadami“,</w:t>
            </w:r>
          </w:p>
          <w:p w14:paraId="6684AE02" w14:textId="77777777" w:rsidR="00F870DC" w:rsidRPr="0083706D" w:rsidRDefault="00F870DC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schvaľuje použitie mimorozpočtových fondov,</w:t>
            </w:r>
          </w:p>
          <w:p w14:paraId="0B146782" w14:textId="77777777" w:rsidR="00F870DC" w:rsidRPr="0083706D" w:rsidRDefault="00F870DC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schvaľuje záverečný účet, rozhoduje o použití prebytku rozpočtu a o spôsobe úhrady schodku rozpočtu,</w:t>
            </w:r>
          </w:p>
          <w:p w14:paraId="5A7FABC2" w14:textId="31D5F5EB" w:rsidR="00F870DC" w:rsidRPr="00484FFA" w:rsidRDefault="00F870DC" w:rsidP="00484FFA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prerokúva monitorovacie a hodnotiace správy,</w:t>
            </w:r>
          </w:p>
          <w:p w14:paraId="6EED1009" w14:textId="77777777" w:rsidR="00F870DC" w:rsidRPr="0083706D" w:rsidRDefault="00F870DC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schvaľuje prijatie návratných finančných zdrojov,</w:t>
            </w:r>
          </w:p>
          <w:p w14:paraId="178D0BF4" w14:textId="77777777" w:rsidR="00F870DC" w:rsidRPr="0083706D" w:rsidRDefault="00F870DC" w:rsidP="0083706D">
            <w:pPr>
              <w:pStyle w:val="Zarkazkladnhotextu"/>
              <w:numPr>
                <w:ilvl w:val="0"/>
                <w:numId w:val="13"/>
              </w:numPr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schvaľuje združenie prostriedkov.</w:t>
            </w:r>
          </w:p>
          <w:p w14:paraId="19104BA9" w14:textId="06906492" w:rsidR="007F3B80" w:rsidRDefault="007F3B80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6C6EEC8F" w14:textId="76761AA3" w:rsidR="00023312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2BE8E69D" w14:textId="20E3D134" w:rsidR="00023312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5EDD8C42" w14:textId="745AAE0B" w:rsidR="00023312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55D3D5AE" w14:textId="3AB94D74" w:rsidR="00023312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71DD1B6D" w14:textId="4A721EF5" w:rsidR="00023312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171A684F" w14:textId="77777777" w:rsidR="00023312" w:rsidRPr="0083706D" w:rsidRDefault="00023312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213358D4" w14:textId="77777777" w:rsidR="007F3B80" w:rsidRPr="0083706D" w:rsidRDefault="007F3B80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 xml:space="preserve">Čl. </w:t>
            </w:r>
            <w:r w:rsidR="001B7782" w:rsidRPr="0083706D">
              <w:rPr>
                <w:b/>
                <w:i/>
                <w:sz w:val="24"/>
                <w:szCs w:val="24"/>
              </w:rPr>
              <w:t>6</w:t>
            </w:r>
          </w:p>
          <w:p w14:paraId="49E38CF7" w14:textId="77777777" w:rsidR="007F3B80" w:rsidRPr="0083706D" w:rsidRDefault="007F3B80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Etapy zostavenia rozpočtu</w:t>
            </w:r>
          </w:p>
          <w:p w14:paraId="39A3B24D" w14:textId="77777777" w:rsidR="007F3B80" w:rsidRPr="0083706D" w:rsidRDefault="007F3B80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7A88DCE2" w14:textId="414ECD1C" w:rsidR="00FC64EB" w:rsidRPr="00FC20B5" w:rsidRDefault="007F3B80" w:rsidP="00FC64EB">
            <w:pPr>
              <w:pStyle w:val="Odsekzoznamu"/>
              <w:numPr>
                <w:ilvl w:val="2"/>
                <w:numId w:val="1"/>
              </w:numPr>
              <w:rPr>
                <w:b/>
                <w:bCs/>
                <w:i/>
                <w:noProof/>
                <w:sz w:val="24"/>
                <w:szCs w:val="24"/>
              </w:rPr>
            </w:pPr>
            <w:r w:rsidRPr="00FC64EB">
              <w:rPr>
                <w:b/>
                <w:bCs/>
                <w:i/>
                <w:noProof/>
                <w:sz w:val="24"/>
                <w:szCs w:val="24"/>
              </w:rPr>
              <w:t>Prvá etapa – tvorba východísk rozpočtu</w:t>
            </w:r>
            <w:r w:rsidR="00FC64EB" w:rsidRPr="00FC64EB">
              <w:rPr>
                <w:b/>
                <w:bCs/>
                <w:i/>
                <w:noProof/>
                <w:sz w:val="24"/>
                <w:szCs w:val="24"/>
              </w:rPr>
              <w:t>.</w:t>
            </w:r>
          </w:p>
          <w:p w14:paraId="23DFE754" w14:textId="4FD01BD8" w:rsidR="00023312" w:rsidRDefault="007F3B80" w:rsidP="00023312">
            <w:pPr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- obsahuje spracovanie východísk rozpočtu obce</w:t>
            </w:r>
            <w:r w:rsidR="00FC20B5">
              <w:rPr>
                <w:i/>
                <w:noProof/>
                <w:sz w:val="24"/>
                <w:szCs w:val="24"/>
              </w:rPr>
              <w:t xml:space="preserve"> , rozpočtových požiadaviek </w:t>
            </w:r>
            <w:r w:rsidRPr="0083706D">
              <w:rPr>
                <w:i/>
                <w:noProof/>
                <w:sz w:val="24"/>
                <w:szCs w:val="24"/>
              </w:rPr>
              <w:t xml:space="preserve"> na tri rozpočtové roky a ich predloženie</w:t>
            </w:r>
            <w:r w:rsidR="00023312">
              <w:rPr>
                <w:i/>
                <w:noProof/>
                <w:sz w:val="24"/>
                <w:szCs w:val="24"/>
              </w:rPr>
              <w:t xml:space="preserve">: </w:t>
            </w:r>
          </w:p>
          <w:p w14:paraId="36F6F22D" w14:textId="20C12678" w:rsidR="007F3B80" w:rsidRDefault="00023312" w:rsidP="00023312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komisiám</w:t>
            </w:r>
            <w:r w:rsidR="007F3B80" w:rsidRPr="0083706D">
              <w:rPr>
                <w:i/>
                <w:noProof/>
                <w:sz w:val="24"/>
                <w:szCs w:val="24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 xml:space="preserve">( ak sú zriadené) v </w:t>
            </w:r>
            <w:r w:rsidR="00CF3ADD">
              <w:rPr>
                <w:i/>
                <w:noProof/>
                <w:sz w:val="24"/>
                <w:szCs w:val="24"/>
              </w:rPr>
              <w:t> </w:t>
            </w:r>
            <w:r w:rsidR="007F3B80" w:rsidRPr="0083706D">
              <w:rPr>
                <w:i/>
                <w:noProof/>
                <w:sz w:val="24"/>
                <w:szCs w:val="24"/>
              </w:rPr>
              <w:t>termíne</w:t>
            </w:r>
            <w:r w:rsidR="00CF3ADD">
              <w:rPr>
                <w:i/>
                <w:noProof/>
                <w:sz w:val="24"/>
                <w:szCs w:val="24"/>
              </w:rPr>
              <w:t xml:space="preserve"> do </w:t>
            </w:r>
            <w:r>
              <w:rPr>
                <w:i/>
                <w:noProof/>
                <w:sz w:val="24"/>
                <w:szCs w:val="24"/>
              </w:rPr>
              <w:t>15.10.</w:t>
            </w:r>
          </w:p>
          <w:p w14:paraId="7713A298" w14:textId="2CED8A2F" w:rsidR="00023312" w:rsidRDefault="00023312" w:rsidP="00023312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obecnej rade ( ak je zriadená) v  </w:t>
            </w:r>
            <w:r w:rsidRPr="0083706D">
              <w:rPr>
                <w:i/>
                <w:noProof/>
                <w:sz w:val="24"/>
                <w:szCs w:val="24"/>
              </w:rPr>
              <w:t>termíne</w:t>
            </w:r>
            <w:r>
              <w:rPr>
                <w:i/>
                <w:noProof/>
                <w:sz w:val="24"/>
                <w:szCs w:val="24"/>
              </w:rPr>
              <w:t xml:space="preserve"> do 15.10.</w:t>
            </w:r>
          </w:p>
          <w:p w14:paraId="2FDAF695" w14:textId="02FE2504" w:rsidR="00023312" w:rsidRDefault="00023312" w:rsidP="00023312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obecnému zastupiteľstvu v  </w:t>
            </w:r>
            <w:r w:rsidRPr="0083706D">
              <w:rPr>
                <w:i/>
                <w:noProof/>
                <w:sz w:val="24"/>
                <w:szCs w:val="24"/>
              </w:rPr>
              <w:t>termíne</w:t>
            </w:r>
            <w:r>
              <w:rPr>
                <w:i/>
                <w:noProof/>
                <w:sz w:val="24"/>
                <w:szCs w:val="24"/>
              </w:rPr>
              <w:t xml:space="preserve"> do </w:t>
            </w:r>
            <w:r w:rsidR="00BB30D1">
              <w:rPr>
                <w:i/>
                <w:noProof/>
                <w:sz w:val="24"/>
                <w:szCs w:val="24"/>
              </w:rPr>
              <w:t>10.11.</w:t>
            </w:r>
          </w:p>
          <w:p w14:paraId="6ADEBBE7" w14:textId="77777777" w:rsidR="00D162B5" w:rsidRPr="00023312" w:rsidRDefault="00D162B5" w:rsidP="00023312">
            <w:pPr>
              <w:rPr>
                <w:i/>
                <w:noProof/>
                <w:sz w:val="24"/>
                <w:szCs w:val="24"/>
              </w:rPr>
            </w:pPr>
          </w:p>
          <w:p w14:paraId="3AB57F31" w14:textId="77777777" w:rsidR="007F3B80" w:rsidRPr="00FC20B5" w:rsidRDefault="007F3B80" w:rsidP="0083706D">
            <w:pPr>
              <w:rPr>
                <w:b/>
                <w:bCs/>
                <w:i/>
                <w:noProof/>
                <w:sz w:val="24"/>
                <w:szCs w:val="24"/>
              </w:rPr>
            </w:pPr>
            <w:r w:rsidRPr="00FC20B5">
              <w:rPr>
                <w:b/>
                <w:bCs/>
                <w:i/>
                <w:noProof/>
                <w:sz w:val="24"/>
                <w:szCs w:val="24"/>
              </w:rPr>
              <w:t>2. Druhá etapa – tvorba rozpočtu obce</w:t>
            </w:r>
          </w:p>
          <w:p w14:paraId="02480AD9" w14:textId="77777777" w:rsidR="00BB30D1" w:rsidRDefault="007F3B80" w:rsidP="0083706D">
            <w:pPr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- </w:t>
            </w:r>
            <w:r w:rsidR="00FC20B5">
              <w:rPr>
                <w:i/>
                <w:noProof/>
                <w:sz w:val="24"/>
                <w:szCs w:val="24"/>
              </w:rPr>
              <w:t>ekonómka obce</w:t>
            </w:r>
            <w:r w:rsidRPr="0083706D">
              <w:rPr>
                <w:i/>
                <w:noProof/>
                <w:sz w:val="24"/>
                <w:szCs w:val="24"/>
              </w:rPr>
              <w:t xml:space="preserve"> vypracúva návrh rozpočtu obce v súčinnosti s ostatnými subjektmi rozpočtového procesu. Návrh rozpočtu sa predkladá </w:t>
            </w:r>
            <w:r w:rsidR="00BB30D1">
              <w:rPr>
                <w:i/>
                <w:noProof/>
                <w:sz w:val="24"/>
                <w:szCs w:val="24"/>
              </w:rPr>
              <w:t>:</w:t>
            </w:r>
          </w:p>
          <w:p w14:paraId="20D4E3E7" w14:textId="65520552" w:rsidR="00BB30D1" w:rsidRDefault="00BB30D1" w:rsidP="00BB30D1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komisiám</w:t>
            </w:r>
            <w:r w:rsidRPr="0083706D">
              <w:rPr>
                <w:i/>
                <w:noProof/>
                <w:sz w:val="24"/>
                <w:szCs w:val="24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>( ak sú zriadené) v  </w:t>
            </w:r>
            <w:r w:rsidRPr="0083706D">
              <w:rPr>
                <w:i/>
                <w:noProof/>
                <w:sz w:val="24"/>
                <w:szCs w:val="24"/>
              </w:rPr>
              <w:t>termíne</w:t>
            </w:r>
            <w:r>
              <w:rPr>
                <w:i/>
                <w:noProof/>
                <w:sz w:val="24"/>
                <w:szCs w:val="24"/>
              </w:rPr>
              <w:t xml:space="preserve"> do 1.12.</w:t>
            </w:r>
          </w:p>
          <w:p w14:paraId="2237C9D2" w14:textId="79C8CC08" w:rsidR="00BB30D1" w:rsidRDefault="00BB30D1" w:rsidP="00BB30D1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obecnej rade ( ak je zriadená) v  </w:t>
            </w:r>
            <w:r w:rsidRPr="0083706D">
              <w:rPr>
                <w:i/>
                <w:noProof/>
                <w:sz w:val="24"/>
                <w:szCs w:val="24"/>
              </w:rPr>
              <w:t>termíne</w:t>
            </w:r>
            <w:r>
              <w:rPr>
                <w:i/>
                <w:noProof/>
                <w:sz w:val="24"/>
                <w:szCs w:val="24"/>
              </w:rPr>
              <w:t xml:space="preserve"> do 10.12.</w:t>
            </w:r>
          </w:p>
          <w:p w14:paraId="05212396" w14:textId="7DDB88A0" w:rsidR="00D162B5" w:rsidRPr="00D162B5" w:rsidRDefault="00BB30D1" w:rsidP="00D162B5">
            <w:pPr>
              <w:rPr>
                <w:b/>
                <w:bCs/>
                <w:i/>
                <w:noProof/>
                <w:sz w:val="24"/>
                <w:szCs w:val="24"/>
              </w:rPr>
            </w:pPr>
            <w:r w:rsidRPr="00D162B5">
              <w:rPr>
                <w:b/>
                <w:bCs/>
                <w:i/>
                <w:noProof/>
                <w:sz w:val="24"/>
                <w:szCs w:val="24"/>
              </w:rPr>
              <w:t>obecnému zastupiteľstvu v  termíne do 16.12.</w:t>
            </w:r>
          </w:p>
          <w:p w14:paraId="6A154EB2" w14:textId="4E78E425" w:rsidR="00D162B5" w:rsidRPr="00D162B5" w:rsidRDefault="00D162B5" w:rsidP="00D162B5">
            <w:pPr>
              <w:rPr>
                <w:b/>
                <w:bCs/>
                <w:i/>
                <w:noProof/>
                <w:sz w:val="24"/>
                <w:szCs w:val="24"/>
              </w:rPr>
            </w:pPr>
          </w:p>
          <w:p w14:paraId="5311BE6D" w14:textId="77777777" w:rsidR="007F3B80" w:rsidRPr="0083706D" w:rsidRDefault="007F3B80" w:rsidP="0083706D">
            <w:pPr>
              <w:pStyle w:val="Zarkazkladnhotextu"/>
              <w:spacing w:after="0"/>
              <w:ind w:left="720"/>
              <w:rPr>
                <w:i/>
                <w:noProof/>
                <w:sz w:val="24"/>
                <w:szCs w:val="24"/>
              </w:rPr>
            </w:pPr>
          </w:p>
          <w:p w14:paraId="6AC34120" w14:textId="77777777" w:rsidR="001B7782" w:rsidRPr="0083706D" w:rsidRDefault="001B7782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7</w:t>
            </w:r>
          </w:p>
          <w:p w14:paraId="5FA6472F" w14:textId="77777777" w:rsidR="007F3B80" w:rsidRPr="0083706D" w:rsidRDefault="007F3B80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Zostavenie návrhu rozpočtu</w:t>
            </w:r>
          </w:p>
          <w:p w14:paraId="0905B8C2" w14:textId="77777777" w:rsidR="007F3B80" w:rsidRPr="0083706D" w:rsidRDefault="007F3B80" w:rsidP="0083706D">
            <w:pPr>
              <w:rPr>
                <w:b/>
                <w:i/>
                <w:noProof/>
                <w:sz w:val="24"/>
                <w:szCs w:val="24"/>
              </w:rPr>
            </w:pPr>
          </w:p>
          <w:p w14:paraId="44363CB3" w14:textId="04CE972F" w:rsidR="004237BF" w:rsidRDefault="007F3B80" w:rsidP="002445A7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i/>
                <w:noProof/>
                <w:sz w:val="24"/>
                <w:szCs w:val="24"/>
              </w:rPr>
            </w:pPr>
            <w:r w:rsidRPr="000A7491">
              <w:rPr>
                <w:i/>
                <w:noProof/>
                <w:sz w:val="24"/>
                <w:szCs w:val="24"/>
              </w:rPr>
              <w:t>Podkladom pre spracovanie súhrnného návrhu rozpočtu sú návrhy</w:t>
            </w:r>
            <w:r w:rsidR="000A7491" w:rsidRPr="000A7491">
              <w:rPr>
                <w:i/>
                <w:noProof/>
                <w:sz w:val="24"/>
                <w:szCs w:val="24"/>
              </w:rPr>
              <w:t xml:space="preserve"> </w:t>
            </w:r>
            <w:r w:rsidRPr="000A7491">
              <w:rPr>
                <w:i/>
                <w:noProof/>
                <w:sz w:val="24"/>
                <w:szCs w:val="24"/>
              </w:rPr>
              <w:t xml:space="preserve"> rozpočtov</w:t>
            </w:r>
            <w:r w:rsidR="000A7491" w:rsidRPr="000A7491">
              <w:rPr>
                <w:i/>
                <w:noProof/>
                <w:sz w:val="24"/>
                <w:szCs w:val="24"/>
              </w:rPr>
              <w:t xml:space="preserve"> obecného úradu a ZŠ s MŠ </w:t>
            </w:r>
            <w:r w:rsidR="000A7491">
              <w:rPr>
                <w:i/>
                <w:noProof/>
                <w:sz w:val="24"/>
                <w:szCs w:val="24"/>
              </w:rPr>
              <w:t>.</w:t>
            </w:r>
            <w:r w:rsidR="000A5236">
              <w:rPr>
                <w:i/>
                <w:noProof/>
                <w:sz w:val="24"/>
                <w:szCs w:val="24"/>
              </w:rPr>
              <w:t xml:space="preserve"> </w:t>
            </w:r>
          </w:p>
          <w:p w14:paraId="4474C832" w14:textId="77777777" w:rsidR="004237BF" w:rsidRPr="0083706D" w:rsidRDefault="004237BF" w:rsidP="000A7491">
            <w:pPr>
              <w:pStyle w:val="Zarkazkladnhotextu"/>
              <w:spacing w:after="0"/>
              <w:ind w:left="0"/>
              <w:rPr>
                <w:i/>
                <w:noProof/>
                <w:sz w:val="24"/>
                <w:szCs w:val="24"/>
              </w:rPr>
            </w:pPr>
          </w:p>
          <w:p w14:paraId="00FE4515" w14:textId="77777777" w:rsidR="007F3F5A" w:rsidRDefault="000A7269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b/>
                <w:bCs/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Obecný úrad </w:t>
            </w:r>
            <w:r w:rsidR="007F3B80" w:rsidRPr="0083706D">
              <w:rPr>
                <w:i/>
                <w:noProof/>
                <w:sz w:val="24"/>
                <w:szCs w:val="24"/>
              </w:rPr>
              <w:t xml:space="preserve"> a</w:t>
            </w:r>
            <w:r>
              <w:rPr>
                <w:i/>
                <w:noProof/>
                <w:sz w:val="24"/>
                <w:szCs w:val="24"/>
              </w:rPr>
              <w:t xml:space="preserve"> ZŠ s MŠ </w:t>
            </w:r>
            <w:r w:rsidR="007F3B80" w:rsidRPr="0083706D">
              <w:rPr>
                <w:i/>
                <w:noProof/>
                <w:sz w:val="24"/>
                <w:szCs w:val="24"/>
              </w:rPr>
              <w:t xml:space="preserve"> predkladajú </w:t>
            </w:r>
            <w:r>
              <w:rPr>
                <w:i/>
                <w:noProof/>
                <w:sz w:val="24"/>
                <w:szCs w:val="24"/>
              </w:rPr>
              <w:t xml:space="preserve">ekonómke obce </w:t>
            </w:r>
            <w:r w:rsidR="007F3B80" w:rsidRPr="0083706D">
              <w:rPr>
                <w:i/>
                <w:noProof/>
                <w:sz w:val="24"/>
                <w:szCs w:val="24"/>
              </w:rPr>
              <w:t xml:space="preserve"> (ďalej len „tvorca rozpočtu“) návrh rozpočtu vo finančnom vyjadrení spolu s komentárom a s prihliadnutím na zámery a ciele, ktoré bude obec realizovať z výdavkov rozpočtu (t. j. so zohľadnením programov, ktoré sú naplánované a budú sa v rozpočtovom období plniť) </w:t>
            </w:r>
            <w:r w:rsidR="007F3B80" w:rsidRPr="000A7269">
              <w:rPr>
                <w:b/>
                <w:bCs/>
                <w:i/>
                <w:noProof/>
                <w:sz w:val="24"/>
                <w:szCs w:val="24"/>
              </w:rPr>
              <w:t>v termínoch podľa rozpočtového harmonogramu.</w:t>
            </w:r>
            <w:r w:rsidR="000A5236">
              <w:rPr>
                <w:b/>
                <w:bCs/>
                <w:i/>
                <w:noProof/>
                <w:sz w:val="24"/>
                <w:szCs w:val="24"/>
              </w:rPr>
              <w:t xml:space="preserve"> </w:t>
            </w:r>
          </w:p>
          <w:p w14:paraId="35ACE725" w14:textId="77777777" w:rsidR="007F3F5A" w:rsidRDefault="007F3F5A" w:rsidP="007F3F5A">
            <w:pPr>
              <w:pStyle w:val="Odsekzoznamu"/>
              <w:rPr>
                <w:i/>
                <w:noProof/>
                <w:sz w:val="24"/>
                <w:szCs w:val="24"/>
              </w:rPr>
            </w:pPr>
          </w:p>
          <w:p w14:paraId="4F30F06B" w14:textId="452C5497" w:rsidR="007F3B80" w:rsidRPr="000A7269" w:rsidRDefault="000A5236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b/>
                <w:bCs/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Obecný úrad </w:t>
            </w:r>
            <w:r w:rsidR="00200A75" w:rsidRPr="0083706D">
              <w:rPr>
                <w:i/>
                <w:noProof/>
                <w:sz w:val="24"/>
                <w:szCs w:val="24"/>
              </w:rPr>
              <w:t>a</w:t>
            </w:r>
            <w:r w:rsidR="00200A75">
              <w:rPr>
                <w:i/>
                <w:noProof/>
                <w:sz w:val="24"/>
                <w:szCs w:val="24"/>
              </w:rPr>
              <w:t xml:space="preserve"> ZŠ s MŠ </w:t>
            </w:r>
            <w:r w:rsidR="00200A75" w:rsidRPr="0083706D">
              <w:rPr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i/>
                <w:noProof/>
                <w:sz w:val="24"/>
                <w:szCs w:val="24"/>
              </w:rPr>
              <w:t xml:space="preserve">predkladajú </w:t>
            </w:r>
            <w:r>
              <w:rPr>
                <w:i/>
                <w:noProof/>
                <w:sz w:val="24"/>
                <w:szCs w:val="24"/>
              </w:rPr>
              <w:t xml:space="preserve">tvorcovi rozpočtu návrh rozpočtu podľa kódov zdroja, </w:t>
            </w:r>
            <w:r w:rsidR="00200A75">
              <w:rPr>
                <w:i/>
                <w:noProof/>
                <w:sz w:val="24"/>
                <w:szCs w:val="24"/>
              </w:rPr>
              <w:t xml:space="preserve">funkčnej klasifikácie a ekonomickej klasifikácie 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  <w:r w:rsidRPr="007F3F5A">
              <w:rPr>
                <w:b/>
                <w:bCs/>
                <w:i/>
                <w:noProof/>
                <w:sz w:val="24"/>
                <w:szCs w:val="24"/>
              </w:rPr>
              <w:t>na najnižšej úrovni</w:t>
            </w:r>
            <w:r w:rsidR="00200A75">
              <w:rPr>
                <w:i/>
                <w:noProof/>
                <w:sz w:val="24"/>
                <w:szCs w:val="24"/>
              </w:rPr>
              <w:t>( položka, podpoložka).</w:t>
            </w:r>
            <w:r w:rsidR="007F3F5A" w:rsidRPr="007F3F5A">
              <w:rPr>
                <w:rFonts w:ascii="Open Sans" w:hAnsi="Open Sans" w:cs="Open Sans"/>
                <w:color w:val="494949"/>
                <w:sz w:val="21"/>
                <w:szCs w:val="21"/>
                <w:shd w:val="clear" w:color="auto" w:fill="FFFFFF"/>
              </w:rPr>
              <w:t xml:space="preserve"> </w:t>
            </w:r>
            <w:r w:rsidR="007F3F5A">
              <w:rPr>
                <w:i/>
                <w:noProof/>
                <w:sz w:val="24"/>
                <w:szCs w:val="24"/>
              </w:rPr>
              <w:t xml:space="preserve">Obecný úrad </w:t>
            </w:r>
            <w:r w:rsidR="007F3F5A" w:rsidRPr="0083706D">
              <w:rPr>
                <w:i/>
                <w:noProof/>
                <w:sz w:val="24"/>
                <w:szCs w:val="24"/>
              </w:rPr>
              <w:t>a</w:t>
            </w:r>
            <w:r w:rsidR="007F3F5A">
              <w:rPr>
                <w:i/>
                <w:noProof/>
                <w:sz w:val="24"/>
                <w:szCs w:val="24"/>
              </w:rPr>
              <w:t xml:space="preserve"> ZŠ s MŠ </w:t>
            </w:r>
            <w:r w:rsidR="007F3F5A" w:rsidRPr="0083706D">
              <w:rPr>
                <w:i/>
                <w:noProof/>
                <w:sz w:val="24"/>
                <w:szCs w:val="24"/>
              </w:rPr>
              <w:t xml:space="preserve"> </w:t>
            </w:r>
            <w:r w:rsidR="007F3F5A" w:rsidRPr="007F3F5A">
              <w:rPr>
                <w:i/>
                <w:noProof/>
                <w:sz w:val="24"/>
                <w:szCs w:val="24"/>
              </w:rPr>
              <w:t>sú povinné zostavovať svoj rozpočet na tri rozpočtové roky, pričom súčasťou návrhu rozpočtu je aj schválený rozpočet na bežný rozpočtový rok, údaje o očakávanej skutočnosti bežného rozpočtového roka a údaje o skutočnom plnení rozpočtu za predchádzajúce dva rozpočtové roky. </w:t>
            </w:r>
          </w:p>
          <w:p w14:paraId="67BAE71B" w14:textId="77777777" w:rsidR="004237BF" w:rsidRPr="0083706D" w:rsidRDefault="004237BF" w:rsidP="004635F0">
            <w:pPr>
              <w:pStyle w:val="Zkladntext"/>
              <w:spacing w:after="0"/>
              <w:outlineLvl w:val="0"/>
              <w:rPr>
                <w:i/>
                <w:noProof/>
                <w:sz w:val="24"/>
                <w:szCs w:val="24"/>
              </w:rPr>
            </w:pPr>
          </w:p>
          <w:p w14:paraId="0840E149" w14:textId="794A8B64" w:rsidR="007F3B80" w:rsidRPr="0083706D" w:rsidRDefault="007F3B80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Návrh rozpočtu od </w:t>
            </w:r>
            <w:r w:rsidR="00AC2B20">
              <w:rPr>
                <w:i/>
                <w:noProof/>
                <w:sz w:val="24"/>
                <w:szCs w:val="24"/>
              </w:rPr>
              <w:t xml:space="preserve">obecného úradu a ZŠ s MŠ </w:t>
            </w:r>
            <w:r w:rsidRPr="0083706D">
              <w:rPr>
                <w:i/>
                <w:noProof/>
                <w:sz w:val="24"/>
                <w:szCs w:val="24"/>
              </w:rPr>
              <w:t xml:space="preserve"> spolu s ostatnými požiadavkami na rozpočet tvorca rozpočtu spracuje do súhrnného návrhu rozpočtu</w:t>
            </w:r>
            <w:r w:rsidR="004635F0">
              <w:rPr>
                <w:i/>
                <w:noProof/>
                <w:sz w:val="24"/>
                <w:szCs w:val="24"/>
              </w:rPr>
              <w:t>.</w:t>
            </w:r>
          </w:p>
          <w:p w14:paraId="3C0F6544" w14:textId="77777777" w:rsidR="004237BF" w:rsidRPr="0083706D" w:rsidRDefault="004237BF" w:rsidP="0083706D">
            <w:pPr>
              <w:pStyle w:val="Zarkazkladnhotextu"/>
              <w:spacing w:after="0"/>
              <w:ind w:left="357"/>
              <w:rPr>
                <w:i/>
                <w:noProof/>
                <w:sz w:val="24"/>
                <w:szCs w:val="24"/>
              </w:rPr>
            </w:pPr>
          </w:p>
          <w:p w14:paraId="286C3424" w14:textId="77777777" w:rsidR="007F3B80" w:rsidRPr="0083706D" w:rsidRDefault="007F3B80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Súhrnný návrh rozpočtu bude zostavený:</w:t>
            </w:r>
          </w:p>
          <w:p w14:paraId="5A190BEA" w14:textId="2D30ECD5" w:rsidR="007F3B80" w:rsidRPr="0083706D" w:rsidRDefault="007F3B80" w:rsidP="0083706D">
            <w:pPr>
              <w:pStyle w:val="Zarkazkladnhotextu"/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spacing w:after="0"/>
              <w:ind w:hanging="54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podľa rozpočtovej klasifikácie až do najnižšej úrovne funkčnej a ekonomickej klasifikácie</w:t>
            </w:r>
            <w:r w:rsidR="00F73EF1">
              <w:rPr>
                <w:i/>
                <w:noProof/>
                <w:sz w:val="24"/>
                <w:szCs w:val="24"/>
              </w:rPr>
              <w:t xml:space="preserve"> a pre program 8 1 na úrovni kategórie</w:t>
            </w:r>
            <w:r w:rsidR="005A3446">
              <w:rPr>
                <w:i/>
                <w:noProof/>
                <w:sz w:val="24"/>
                <w:szCs w:val="24"/>
              </w:rPr>
              <w:t xml:space="preserve"> ekonomickej klasifikácie</w:t>
            </w:r>
            <w:r w:rsidR="00F73EF1">
              <w:rPr>
                <w:i/>
                <w:noProof/>
                <w:sz w:val="24"/>
                <w:szCs w:val="24"/>
              </w:rPr>
              <w:t>.</w:t>
            </w:r>
          </w:p>
          <w:p w14:paraId="0DEAEAC0" w14:textId="47DEB21F" w:rsidR="007F3B80" w:rsidRPr="0083706D" w:rsidRDefault="007F3B80" w:rsidP="0083706D">
            <w:pPr>
              <w:pStyle w:val="Zarkazkladnhotextu"/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spacing w:after="0"/>
              <w:ind w:hanging="54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podľa programov, podprogramov v</w:t>
            </w:r>
            <w:r w:rsidR="008658DC">
              <w:rPr>
                <w:i/>
                <w:noProof/>
                <w:sz w:val="24"/>
                <w:szCs w:val="24"/>
              </w:rPr>
              <w:t>o</w:t>
            </w:r>
            <w:r w:rsidRPr="0083706D">
              <w:rPr>
                <w:i/>
                <w:noProof/>
                <w:sz w:val="24"/>
                <w:szCs w:val="24"/>
              </w:rPr>
              <w:t> schválenej programovej štruktúre.</w:t>
            </w:r>
          </w:p>
          <w:p w14:paraId="083C79F5" w14:textId="77777777" w:rsidR="004237BF" w:rsidRPr="0083706D" w:rsidRDefault="004237BF" w:rsidP="0083706D">
            <w:pPr>
              <w:pStyle w:val="Zarkazkladnhotextu"/>
              <w:spacing w:after="0"/>
              <w:ind w:left="900"/>
              <w:rPr>
                <w:i/>
                <w:noProof/>
                <w:sz w:val="24"/>
                <w:szCs w:val="24"/>
              </w:rPr>
            </w:pPr>
          </w:p>
          <w:p w14:paraId="131F53F2" w14:textId="77777777" w:rsidR="007F3B80" w:rsidRPr="0083706D" w:rsidRDefault="007F3B80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57" w:hanging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Súhrnný návrh rozpočtu, po jeho schválení starostom, tvorca rozpočtu predkladá:</w:t>
            </w:r>
          </w:p>
          <w:p w14:paraId="33E41746" w14:textId="77777777" w:rsidR="007F3B80" w:rsidRPr="0083706D" w:rsidRDefault="007F3B80" w:rsidP="0083706D">
            <w:pPr>
              <w:pStyle w:val="Zarkazkladnhotextu"/>
              <w:spacing w:after="0"/>
              <w:ind w:left="35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a)</w:t>
            </w:r>
            <w:r w:rsidR="0083706D">
              <w:rPr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i/>
                <w:noProof/>
                <w:sz w:val="24"/>
                <w:szCs w:val="24"/>
              </w:rPr>
              <w:t>hlavnému kontrolórovi na spracovanie jeho stanoviska,</w:t>
            </w:r>
          </w:p>
          <w:p w14:paraId="505DA049" w14:textId="77777777" w:rsidR="007F3B80" w:rsidRPr="0083706D" w:rsidRDefault="007F3B80" w:rsidP="0083706D">
            <w:pPr>
              <w:pStyle w:val="Zarkazkladnhotextu"/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spacing w:after="0"/>
              <w:ind w:left="1434" w:hanging="107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na prerokovanie príslušným komisiám zastupiteľstva,</w:t>
            </w:r>
          </w:p>
          <w:p w14:paraId="32DAF1C7" w14:textId="77777777" w:rsidR="007F3B80" w:rsidRPr="0083706D" w:rsidRDefault="007F3B80" w:rsidP="0083706D">
            <w:pPr>
              <w:pStyle w:val="Zarkazkladnhotextu"/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spacing w:after="0"/>
              <w:ind w:left="1434" w:hanging="1077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na prerokovanie v obecnej rade.</w:t>
            </w:r>
          </w:p>
          <w:p w14:paraId="147A304B" w14:textId="77777777" w:rsidR="007F3B80" w:rsidRPr="0083706D" w:rsidRDefault="007F3B80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 Všetky tieto subjekty k súhrnnému návrhu rozpočtu spracujú svoje stanovisko.</w:t>
            </w:r>
          </w:p>
          <w:p w14:paraId="1BE2B379" w14:textId="77777777" w:rsidR="000B251C" w:rsidRPr="0083706D" w:rsidRDefault="000B251C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  <w:u w:val="single"/>
              </w:rPr>
            </w:pPr>
          </w:p>
          <w:p w14:paraId="630BF156" w14:textId="0EFA656B" w:rsidR="001B7782" w:rsidRPr="0083706D" w:rsidRDefault="007F3B80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Stanoviská a prípadné pripomienky týchto subjektov tvorca rozpočtu prerokuje s</w:t>
            </w:r>
            <w:r w:rsidR="00F73EF1">
              <w:rPr>
                <w:i/>
                <w:noProof/>
                <w:sz w:val="24"/>
                <w:szCs w:val="24"/>
              </w:rPr>
              <w:t>o</w:t>
            </w:r>
            <w:r w:rsidRPr="0083706D">
              <w:rPr>
                <w:i/>
                <w:noProof/>
                <w:sz w:val="24"/>
                <w:szCs w:val="24"/>
              </w:rPr>
              <w:t> </w:t>
            </w:r>
            <w:r w:rsidR="00F73EF1" w:rsidRPr="0083706D">
              <w:rPr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i/>
                <w:noProof/>
                <w:sz w:val="24"/>
                <w:szCs w:val="24"/>
              </w:rPr>
              <w:t>starostom; podľa podmienok a možností na základe schválenia starostom tieto zohľadní a zapracuje do návrhu rozpočtu.</w:t>
            </w:r>
          </w:p>
          <w:p w14:paraId="5C365BEA" w14:textId="77777777" w:rsidR="000B251C" w:rsidRPr="0083706D" w:rsidRDefault="000B251C" w:rsidP="0083706D">
            <w:pPr>
              <w:pStyle w:val="Zarkazkladnhotextu"/>
              <w:spacing w:after="0"/>
              <w:ind w:left="360"/>
              <w:rPr>
                <w:i/>
                <w:noProof/>
                <w:sz w:val="24"/>
                <w:szCs w:val="24"/>
              </w:rPr>
            </w:pPr>
          </w:p>
          <w:p w14:paraId="2C70FA86" w14:textId="34820555" w:rsidR="007F3B80" w:rsidRPr="0083706D" w:rsidRDefault="007F3B80" w:rsidP="0083706D">
            <w:pPr>
              <w:pStyle w:val="Zarkazkladnhotextu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 xml:space="preserve">Takto upravený návrh </w:t>
            </w:r>
            <w:r w:rsidR="00F73EF1">
              <w:rPr>
                <w:i/>
                <w:noProof/>
                <w:sz w:val="24"/>
                <w:szCs w:val="24"/>
              </w:rPr>
              <w:t xml:space="preserve">súhrnného </w:t>
            </w:r>
            <w:r w:rsidRPr="0083706D">
              <w:rPr>
                <w:i/>
                <w:noProof/>
                <w:sz w:val="24"/>
                <w:szCs w:val="24"/>
              </w:rPr>
              <w:t>rozpočtu schválený starostom sa v obci zverejní zákonným spôsobom a následne pripraví spolu so stanoviskom hlavného kontrolóra na rokovanie obecného zastupiteľstva</w:t>
            </w:r>
            <w:r w:rsidR="008658DC">
              <w:rPr>
                <w:i/>
                <w:noProof/>
                <w:sz w:val="24"/>
                <w:szCs w:val="24"/>
              </w:rPr>
              <w:t>.</w:t>
            </w:r>
          </w:p>
          <w:p w14:paraId="0547AA58" w14:textId="77777777" w:rsidR="001B7782" w:rsidRPr="0083706D" w:rsidRDefault="001B7782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</w:rPr>
            </w:pPr>
          </w:p>
          <w:p w14:paraId="295EA645" w14:textId="77777777" w:rsidR="001B7782" w:rsidRPr="0083706D" w:rsidRDefault="001B7782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8</w:t>
            </w:r>
          </w:p>
          <w:p w14:paraId="2F1D76AA" w14:textId="77777777" w:rsidR="001B7782" w:rsidRPr="0083706D" w:rsidRDefault="001B7782" w:rsidP="007B355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Schválenie</w:t>
            </w:r>
            <w:r w:rsidR="0083706D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b/>
                <w:i/>
                <w:noProof/>
                <w:sz w:val="24"/>
                <w:szCs w:val="24"/>
              </w:rPr>
              <w:t>rozpočtu</w:t>
            </w:r>
          </w:p>
          <w:p w14:paraId="185E2A2F" w14:textId="77777777" w:rsidR="001B7782" w:rsidRPr="0083706D" w:rsidRDefault="001B7782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</w:rPr>
            </w:pPr>
          </w:p>
          <w:p w14:paraId="6F84F90E" w14:textId="33321A18" w:rsidR="00C35DDC" w:rsidRPr="0083706D" w:rsidRDefault="001B7782" w:rsidP="0083706D">
            <w:pPr>
              <w:pStyle w:val="pismonormal"/>
              <w:numPr>
                <w:ilvl w:val="0"/>
                <w:numId w:val="16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lef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Zastupiteľstvo schvaľuje rozpočet zostavený podľa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kódov zdroja, </w:t>
            </w:r>
            <w:r w:rsidR="00C35DDC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funkčnej klasifikácie do úrovne </w:t>
            </w:r>
            <w:r w:rsidR="00933E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najnižšej kategórie</w:t>
            </w:r>
            <w:r w:rsidR="00C35DDC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 rozpočtovej</w:t>
            </w:r>
            <w:r w:rsid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ekonomickej klasifikácie</w:t>
            </w:r>
            <w:r w:rsidR="00933E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 položka+ podpoložka) a </w:t>
            </w: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F548AA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zostavený podľa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kódov zdroja, </w:t>
            </w:r>
            <w:r w:rsidR="00F548AA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funkčnej klasifikácie do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úrovne kategórie </w:t>
            </w:r>
            <w:r w:rsidR="00F548AA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rozpočtovej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F548AA"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ekonomickej klasifikácie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pre ZŠ s</w:t>
            </w:r>
            <w:r w:rsidR="00D302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 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MŠ</w:t>
            </w:r>
            <w:r w:rsidR="00D302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 w:rsidR="00D30213" w:rsidRPr="00FE350B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 xml:space="preserve"> 610,620,630</w:t>
            </w:r>
            <w:r w:rsidR="00D302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="0036128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OZ môže určiť pre ZŠ s MŠ záväzný ukazovateľ.</w:t>
            </w:r>
            <w:r w:rsidR="00D302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Pri schvaľovaní rozpočtu predkladá </w:t>
            </w:r>
            <w:r w:rsidR="005A344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ZŠ s MŠ obecnému zastupiteľstvu návrh rozpočtu na najnižšej úrovni ekonomickej klasifikácie.</w:t>
            </w:r>
          </w:p>
          <w:p w14:paraId="2D5BB7AA" w14:textId="77777777" w:rsidR="000B251C" w:rsidRPr="0083706D" w:rsidRDefault="000B251C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  <w:u w:val="single"/>
              </w:rPr>
            </w:pPr>
          </w:p>
          <w:p w14:paraId="32A1D1D2" w14:textId="7E3DC35A" w:rsidR="00C35DDC" w:rsidRPr="0083706D" w:rsidRDefault="00C35DDC" w:rsidP="0083706D">
            <w:pPr>
              <w:pStyle w:val="pismonormal"/>
              <w:numPr>
                <w:ilvl w:val="0"/>
                <w:numId w:val="16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lef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Zastupiteľstvo schvaľuje rozpočet v programovej štruktúre do úrovne</w:t>
            </w:r>
            <w:r w:rsidR="00F548A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hlavnej kategórie</w:t>
            </w: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a podľa kódov zdroja.</w:t>
            </w:r>
          </w:p>
          <w:p w14:paraId="04FB2FB2" w14:textId="77777777" w:rsidR="00C35DDC" w:rsidRPr="0083706D" w:rsidRDefault="00C35DDC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  <w:u w:val="single"/>
              </w:rPr>
            </w:pPr>
          </w:p>
          <w:p w14:paraId="3361814D" w14:textId="77777777" w:rsidR="001B7782" w:rsidRPr="0083706D" w:rsidRDefault="001B7782" w:rsidP="0083706D">
            <w:pPr>
              <w:pStyle w:val="pismonormal"/>
              <w:numPr>
                <w:ilvl w:val="0"/>
                <w:numId w:val="16"/>
              </w:numPr>
              <w:tabs>
                <w:tab w:val="num" w:pos="360"/>
              </w:tabs>
              <w:spacing w:before="0" w:beforeAutospacing="0" w:after="0" w:afterAutospacing="0"/>
              <w:ind w:left="360" w:hanging="357"/>
              <w:jc w:val="lef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Pri schvaľovaní rozpočtu musia všetky dodatočne uplatnené poslanecké návrhy sp</w:t>
            </w:r>
            <w:r w:rsidR="008658D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ĺ</w:t>
            </w:r>
            <w:r w:rsidRPr="0083706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ňať nasledovné podmienky:</w:t>
            </w:r>
          </w:p>
          <w:p w14:paraId="3EAA454F" w14:textId="77777777" w:rsidR="001B7782" w:rsidRPr="0083706D" w:rsidRDefault="001B7782" w:rsidP="0083706D">
            <w:pPr>
              <w:pStyle w:val="Zkladntext"/>
              <w:numPr>
                <w:ilvl w:val="0"/>
                <w:numId w:val="17"/>
              </w:numPr>
              <w:tabs>
                <w:tab w:val="clear" w:pos="540"/>
                <w:tab w:val="num" w:pos="720"/>
              </w:tabs>
              <w:spacing w:after="0"/>
              <w:ind w:left="720"/>
              <w:outlineLvl w:val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predloženie návrhu ako programového prvku alebo projektu so stanovením priority programového rozpočtu,</w:t>
            </w:r>
          </w:p>
          <w:p w14:paraId="2531B57A" w14:textId="77777777" w:rsidR="001B7782" w:rsidRPr="0083706D" w:rsidRDefault="001B7782" w:rsidP="0083706D">
            <w:pPr>
              <w:pStyle w:val="Zkladntext"/>
              <w:numPr>
                <w:ilvl w:val="0"/>
                <w:numId w:val="17"/>
              </w:numPr>
              <w:tabs>
                <w:tab w:val="clear" w:pos="540"/>
                <w:tab w:val="num" w:pos="720"/>
              </w:tabs>
              <w:spacing w:after="0"/>
              <w:ind w:left="720"/>
              <w:outlineLvl w:val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určenie poradia dôležitosti priorít v prípade viacerých návrhov,</w:t>
            </w:r>
          </w:p>
          <w:p w14:paraId="7F0BD19F" w14:textId="77777777" w:rsidR="001B7782" w:rsidRPr="0083706D" w:rsidRDefault="001B7782" w:rsidP="0083706D">
            <w:pPr>
              <w:pStyle w:val="Zkladntext"/>
              <w:numPr>
                <w:ilvl w:val="0"/>
                <w:numId w:val="17"/>
              </w:numPr>
              <w:tabs>
                <w:tab w:val="clear" w:pos="540"/>
                <w:tab w:val="num" w:pos="720"/>
              </w:tabs>
              <w:spacing w:after="0"/>
              <w:ind w:left="720"/>
              <w:outlineLvl w:val="0"/>
              <w:rPr>
                <w:i/>
                <w:noProof/>
                <w:sz w:val="24"/>
                <w:szCs w:val="24"/>
              </w:rPr>
            </w:pPr>
            <w:r w:rsidRPr="00933E6F">
              <w:rPr>
                <w:b/>
                <w:bCs/>
                <w:i/>
                <w:noProof/>
                <w:sz w:val="24"/>
                <w:szCs w:val="24"/>
              </w:rPr>
              <w:t>kvantifikovanie zdrojového krytia</w:t>
            </w:r>
            <w:r w:rsidRPr="0083706D">
              <w:rPr>
                <w:i/>
                <w:noProof/>
                <w:sz w:val="24"/>
                <w:szCs w:val="24"/>
              </w:rPr>
              <w:t xml:space="preserve">, </w:t>
            </w:r>
          </w:p>
          <w:p w14:paraId="0375CBD5" w14:textId="7B82D5AA" w:rsidR="001B7782" w:rsidRDefault="001B7782" w:rsidP="0083706D">
            <w:pPr>
              <w:pStyle w:val="Zkladntext"/>
              <w:numPr>
                <w:ilvl w:val="0"/>
                <w:numId w:val="17"/>
              </w:numPr>
              <w:tabs>
                <w:tab w:val="clear" w:pos="540"/>
                <w:tab w:val="num" w:pos="720"/>
              </w:tabs>
              <w:spacing w:after="0"/>
              <w:ind w:left="720"/>
              <w:outlineLvl w:val="0"/>
              <w:rPr>
                <w:i/>
                <w:noProof/>
                <w:sz w:val="24"/>
                <w:szCs w:val="24"/>
              </w:rPr>
            </w:pPr>
            <w:r w:rsidRPr="0083706D">
              <w:rPr>
                <w:i/>
                <w:noProof/>
                <w:sz w:val="24"/>
                <w:szCs w:val="24"/>
              </w:rPr>
              <w:t>stanovenie zámeru a cieľa s komentárom vrátane očakávaného prínosu na zvýšenie kvality poskytovania verejných služieb pre občanov.</w:t>
            </w:r>
          </w:p>
          <w:p w14:paraId="654BD8BF" w14:textId="77777777" w:rsidR="00361284" w:rsidRDefault="00361284" w:rsidP="00361284">
            <w:pPr>
              <w:pStyle w:val="Zkladntext"/>
              <w:spacing w:after="0"/>
              <w:ind w:left="720"/>
              <w:outlineLvl w:val="0"/>
              <w:rPr>
                <w:i/>
                <w:noProof/>
                <w:sz w:val="24"/>
                <w:szCs w:val="24"/>
              </w:rPr>
            </w:pPr>
          </w:p>
          <w:p w14:paraId="136F958D" w14:textId="3BEFC0DC" w:rsidR="00F548AA" w:rsidRDefault="00361284" w:rsidP="00361284">
            <w:pPr>
              <w:pStyle w:val="Zkladntext"/>
              <w:numPr>
                <w:ilvl w:val="0"/>
                <w:numId w:val="16"/>
              </w:numPr>
              <w:spacing w:after="0"/>
              <w:outlineLvl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Rozpočet na nasledujúci rok je schválený , ak zaň hlasuje </w:t>
            </w:r>
            <w:r w:rsidR="00D162B5">
              <w:rPr>
                <w:i/>
                <w:noProof/>
                <w:sz w:val="24"/>
                <w:szCs w:val="24"/>
              </w:rPr>
              <w:t>3/5 väčšina všetkých poslancov.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</w:p>
          <w:p w14:paraId="1954AF2C" w14:textId="77777777" w:rsidR="00F548AA" w:rsidRPr="0083706D" w:rsidRDefault="00F548AA" w:rsidP="00F548AA">
            <w:pPr>
              <w:pStyle w:val="Zkladntext"/>
              <w:spacing w:after="0"/>
              <w:outlineLvl w:val="0"/>
              <w:rPr>
                <w:i/>
                <w:noProof/>
                <w:sz w:val="24"/>
                <w:szCs w:val="24"/>
              </w:rPr>
            </w:pPr>
          </w:p>
          <w:p w14:paraId="591962A6" w14:textId="77777777" w:rsidR="004237BF" w:rsidRPr="0083706D" w:rsidRDefault="004237BF" w:rsidP="0083706D">
            <w:pPr>
              <w:pStyle w:val="Zarkazkladnhotextu"/>
              <w:spacing w:after="0"/>
              <w:ind w:left="360"/>
              <w:rPr>
                <w:i/>
                <w:noProof/>
                <w:sz w:val="24"/>
                <w:szCs w:val="24"/>
              </w:rPr>
            </w:pPr>
          </w:p>
          <w:p w14:paraId="272CF613" w14:textId="77777777" w:rsidR="004237BF" w:rsidRPr="0083706D" w:rsidRDefault="004237BF" w:rsidP="0083706D">
            <w:pPr>
              <w:pStyle w:val="Zkladntext"/>
              <w:spacing w:after="0"/>
              <w:outlineLvl w:val="0"/>
              <w:rPr>
                <w:b/>
                <w:noProof/>
                <w:sz w:val="24"/>
                <w:szCs w:val="24"/>
              </w:rPr>
            </w:pPr>
          </w:p>
          <w:p w14:paraId="02E8F3C0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9</w:t>
            </w:r>
          </w:p>
          <w:p w14:paraId="3DDBACBF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Zmeny rozpočtu</w:t>
            </w:r>
          </w:p>
          <w:p w14:paraId="2F7EE45F" w14:textId="77777777" w:rsidR="000B251C" w:rsidRPr="0083706D" w:rsidRDefault="000B251C" w:rsidP="0083706D">
            <w:pPr>
              <w:pStyle w:val="pismonormal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CC354A" w14:textId="77777777" w:rsidR="00F6756F" w:rsidRPr="00F6756F" w:rsidRDefault="000B251C" w:rsidP="00F6756F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b/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Zmeny rozpočtu sa vykonávajú rozpočtovými opatreniami</w:t>
            </w:r>
            <w:r w:rsidR="00F6756F">
              <w:rPr>
                <w:i/>
                <w:kern w:val="28"/>
                <w:sz w:val="24"/>
                <w:szCs w:val="24"/>
              </w:rPr>
              <w:t xml:space="preserve">, </w:t>
            </w:r>
            <w:r w:rsidR="00F6756F" w:rsidRPr="00F6756F">
              <w:rPr>
                <w:i/>
                <w:kern w:val="28"/>
                <w:sz w:val="24"/>
                <w:szCs w:val="24"/>
              </w:rPr>
              <w:t>ktorými sú:</w:t>
            </w:r>
          </w:p>
          <w:p w14:paraId="4825323F" w14:textId="77777777" w:rsidR="00F6756F" w:rsidRPr="00F6756F" w:rsidRDefault="00F6756F" w:rsidP="00F6756F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</w:p>
          <w:p w14:paraId="0C50EDA3" w14:textId="26056B40" w:rsidR="00F6756F" w:rsidRPr="00F6756F" w:rsidRDefault="00F6756F" w:rsidP="00F6756F">
            <w:pPr>
              <w:pStyle w:val="Odsekzoznamu"/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  <w:r w:rsidRPr="00F6756F">
              <w:rPr>
                <w:i/>
                <w:kern w:val="28"/>
                <w:sz w:val="24"/>
                <w:szCs w:val="24"/>
              </w:rPr>
              <w:t>presun rozpočtovaných prostriedkov v rámci schváleného rozpočtu, pričom sa nemenia celkové príjmy a celkové výdavky,- uvedený postup sa realizuje tak, že rozpočtovaný</w:t>
            </w:r>
            <w:r w:rsidR="001E50A8">
              <w:rPr>
                <w:i/>
                <w:kern w:val="28"/>
                <w:sz w:val="24"/>
                <w:szCs w:val="24"/>
              </w:rPr>
              <w:t xml:space="preserve"> </w:t>
            </w:r>
            <w:r w:rsidRPr="00F6756F">
              <w:rPr>
                <w:i/>
                <w:kern w:val="28"/>
                <w:sz w:val="24"/>
                <w:szCs w:val="24"/>
              </w:rPr>
              <w:t xml:space="preserve"> výdavok sa neuskutoční (dôvody neuskutočnenia rozpočtového výdavku môžu byť rôzne) a umožní sa rozpočtovanie nevyhnutného</w:t>
            </w:r>
            <w:r w:rsidR="001E50A8">
              <w:rPr>
                <w:i/>
                <w:kern w:val="28"/>
                <w:sz w:val="24"/>
                <w:szCs w:val="24"/>
              </w:rPr>
              <w:t xml:space="preserve"> </w:t>
            </w:r>
            <w:r w:rsidRPr="00F6756F">
              <w:rPr>
                <w:i/>
                <w:kern w:val="28"/>
                <w:sz w:val="24"/>
                <w:szCs w:val="24"/>
              </w:rPr>
              <w:t xml:space="preserve"> výdavku, ktorý v rozpočte obce nebol zabezpečený (takto uvoľnenými finančnými prostriedkami sa uhradí nevyhnutný a neočakávaný výdavok),</w:t>
            </w:r>
          </w:p>
          <w:p w14:paraId="080863AA" w14:textId="77777777" w:rsidR="00F6756F" w:rsidRDefault="00F6756F" w:rsidP="00F6756F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rPr>
                <w:i/>
                <w:kern w:val="28"/>
                <w:sz w:val="24"/>
                <w:szCs w:val="24"/>
              </w:rPr>
            </w:pPr>
            <w:r w:rsidRPr="00F6756F">
              <w:rPr>
                <w:i/>
                <w:kern w:val="28"/>
                <w:sz w:val="24"/>
                <w:szCs w:val="24"/>
              </w:rPr>
              <w:t>b) povolené prekročenie a viazanie príjmov,- toto rozpočtové opatrenie sa uplatní v prípade vyššieho plnenia príjmov oproti schválenému rozpočtu alebo v prípade, ak príjmy nebudú plnené v súlade so schváleným rozpočtom,</w:t>
            </w:r>
          </w:p>
          <w:p w14:paraId="29576109" w14:textId="77777777" w:rsidR="00F6756F" w:rsidRDefault="00F6756F" w:rsidP="00F6756F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rPr>
                <w:i/>
                <w:kern w:val="28"/>
                <w:sz w:val="24"/>
                <w:szCs w:val="24"/>
              </w:rPr>
            </w:pPr>
            <w:r w:rsidRPr="00F6756F">
              <w:rPr>
                <w:i/>
                <w:kern w:val="28"/>
                <w:sz w:val="24"/>
                <w:szCs w:val="24"/>
              </w:rPr>
              <w:t xml:space="preserve">c) povolené prekročenie a viazanie rozpočtovaných výdavkov,  - toto rozpočtové opatrenie sa uplatní v prípade vyššieho plnenia príjmov oproti schválenému rozpočtu, čím sa umožní prekročenie čerpania rozpočtovaných výdavkov alebo </w:t>
            </w:r>
            <w:r w:rsidRPr="00F6756F">
              <w:rPr>
                <w:i/>
                <w:kern w:val="28"/>
                <w:sz w:val="24"/>
                <w:szCs w:val="24"/>
              </w:rPr>
              <w:lastRenderedPageBreak/>
              <w:t>v prípade neplnenia rozpočtovaných príjmov, kedy bude nutné viazať rozpočtové výdavky,</w:t>
            </w:r>
          </w:p>
          <w:p w14:paraId="320BD7D8" w14:textId="5E7A3C94" w:rsidR="000B251C" w:rsidRPr="0083706D" w:rsidRDefault="00F6756F" w:rsidP="00F6756F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rPr>
                <w:i/>
                <w:kern w:val="28"/>
                <w:sz w:val="24"/>
                <w:szCs w:val="24"/>
              </w:rPr>
            </w:pPr>
            <w:r w:rsidRPr="00F6756F">
              <w:rPr>
                <w:i/>
                <w:kern w:val="28"/>
                <w:sz w:val="24"/>
                <w:szCs w:val="24"/>
              </w:rPr>
              <w:t>d) povolené prekročenie a viazanie finančných operácií,- toto rozpočtové opatrenie sa uplatní v prípade, že obec sa rozhodne v priebehu rozpočtového roka zapojiť do rozpočtu cez príjmové finančné operácie mimorozpočtové zdroje, čím dôjde k prekročeniu finančných operácií alebo sa naopak rozhodne niektoré zo schválených finančných operácií nerealizovať, a tak dôjde k viazaniu rozpočtových operácií.</w:t>
            </w:r>
          </w:p>
          <w:p w14:paraId="0B645050" w14:textId="77777777" w:rsidR="00C35DDC" w:rsidRPr="0083706D" w:rsidRDefault="00C35DDC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2269D48C" w14:textId="00919CBA" w:rsidR="000B251C" w:rsidRPr="0083706D" w:rsidRDefault="000B251C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Ekon</w:t>
            </w:r>
            <w:r w:rsidR="002C1F97">
              <w:rPr>
                <w:i/>
                <w:kern w:val="28"/>
                <w:sz w:val="24"/>
                <w:szCs w:val="24"/>
              </w:rPr>
              <w:t xml:space="preserve">ómka obce </w:t>
            </w:r>
            <w:r w:rsidRPr="0083706D">
              <w:rPr>
                <w:i/>
                <w:kern w:val="28"/>
                <w:sz w:val="24"/>
                <w:szCs w:val="24"/>
              </w:rPr>
              <w:t>vedie operatívnu evidenciu o všetkých vykonaných rozpočtových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opatreniach v priebehu rozpočtového roka.</w:t>
            </w:r>
          </w:p>
          <w:p w14:paraId="72E76433" w14:textId="77777777" w:rsidR="002C1F97" w:rsidRPr="002C1F97" w:rsidRDefault="002C1F97" w:rsidP="00937D74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</w:p>
          <w:p w14:paraId="4D1C54C8" w14:textId="0143217D" w:rsidR="00C35DDC" w:rsidRDefault="002C1F97" w:rsidP="00803DFF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2C1F97">
              <w:rPr>
                <w:i/>
                <w:kern w:val="28"/>
                <w:sz w:val="24"/>
                <w:szCs w:val="24"/>
              </w:rPr>
              <w:t xml:space="preserve">Ekonómka obce </w:t>
            </w:r>
            <w:r w:rsidR="000B251C" w:rsidRPr="002C1F97">
              <w:rPr>
                <w:i/>
                <w:kern w:val="28"/>
                <w:sz w:val="24"/>
                <w:szCs w:val="24"/>
              </w:rPr>
              <w:t>zostavuje návrh na zmenu rozpočtu obce</w:t>
            </w:r>
            <w:r w:rsidR="004C17B5">
              <w:rPr>
                <w:i/>
                <w:kern w:val="28"/>
                <w:sz w:val="24"/>
                <w:szCs w:val="24"/>
              </w:rPr>
              <w:t xml:space="preserve"> na základe </w:t>
            </w:r>
            <w:r w:rsidR="00847FC5">
              <w:rPr>
                <w:i/>
                <w:kern w:val="28"/>
                <w:sz w:val="24"/>
                <w:szCs w:val="24"/>
              </w:rPr>
              <w:t xml:space="preserve">požiadaviek  subjektov rozpočtového procesu. </w:t>
            </w:r>
          </w:p>
          <w:p w14:paraId="7D5E01DC" w14:textId="77777777" w:rsidR="002C1F97" w:rsidRPr="002C1F97" w:rsidRDefault="002C1F97" w:rsidP="002C1F97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</w:p>
          <w:p w14:paraId="52ED5F09" w14:textId="77777777" w:rsidR="000B251C" w:rsidRPr="0083706D" w:rsidRDefault="000B251C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Pri zostavovaní a schvaľovaní návrhu na zmenu rozpočtu obce je povinnosť zabezpečiť vyrovnanosť rozpočtu a prednostne zabezpečiť krytie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všetkých záväzkov, ktoré pre obec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vyplývajú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z plnenia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povinnost</w:t>
            </w:r>
            <w:r w:rsidR="00972BBD">
              <w:rPr>
                <w:i/>
                <w:kern w:val="28"/>
                <w:sz w:val="24"/>
                <w:szCs w:val="24"/>
              </w:rPr>
              <w:t>í</w:t>
            </w:r>
            <w:r w:rsidRPr="0083706D">
              <w:rPr>
                <w:i/>
                <w:kern w:val="28"/>
                <w:sz w:val="24"/>
                <w:szCs w:val="24"/>
              </w:rPr>
              <w:t xml:space="preserve"> ustanovených osobitnými predpismi.</w:t>
            </w:r>
          </w:p>
          <w:p w14:paraId="7763C910" w14:textId="77777777" w:rsidR="00C35DDC" w:rsidRPr="0083706D" w:rsidRDefault="00C35DDC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4A256120" w14:textId="77777777" w:rsidR="000B251C" w:rsidRPr="0083706D" w:rsidRDefault="000B251C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Starosta obce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predkladá ním odsúhlasený návrh na zmenu rozpočtu obce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na schválenie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 xml:space="preserve">zastupiteľstvu. </w:t>
            </w:r>
          </w:p>
          <w:p w14:paraId="170BDB46" w14:textId="77777777" w:rsidR="00C35DDC" w:rsidRPr="0083706D" w:rsidRDefault="00C35DDC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3CE7CD51" w14:textId="4315344F" w:rsidR="000B251C" w:rsidRDefault="000B251C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Pri schvaľovaní zmeny rozpočtu obce musia všetky uplatnené poslanecké návrhy obsahovať informáciu o zdroji na krytie výdavkov týchto návrhov a tieto návrhy nesmú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narušiť vyrovnanosť</w:t>
            </w:r>
            <w:r w:rsidR="0083706D">
              <w:rPr>
                <w:i/>
                <w:kern w:val="28"/>
                <w:sz w:val="24"/>
                <w:szCs w:val="24"/>
              </w:rPr>
              <w:t xml:space="preserve"> </w:t>
            </w:r>
            <w:r w:rsidRPr="0083706D">
              <w:rPr>
                <w:i/>
                <w:kern w:val="28"/>
                <w:sz w:val="24"/>
                <w:szCs w:val="24"/>
              </w:rPr>
              <w:t>rozpočtu.</w:t>
            </w:r>
          </w:p>
          <w:p w14:paraId="3DCA3237" w14:textId="77777777" w:rsidR="005818B3" w:rsidRDefault="005818B3" w:rsidP="005818B3">
            <w:pPr>
              <w:pStyle w:val="Odsekzoznamu"/>
              <w:rPr>
                <w:i/>
                <w:kern w:val="28"/>
                <w:sz w:val="24"/>
                <w:szCs w:val="24"/>
              </w:rPr>
            </w:pPr>
          </w:p>
          <w:p w14:paraId="1F849EBB" w14:textId="60A7D203" w:rsidR="005818B3" w:rsidRDefault="005818B3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>
              <w:rPr>
                <w:i/>
                <w:kern w:val="28"/>
                <w:sz w:val="24"/>
                <w:szCs w:val="24"/>
              </w:rPr>
              <w:t xml:space="preserve">Zmeny rozpočtu </w:t>
            </w:r>
            <w:r w:rsidRPr="005818B3">
              <w:rPr>
                <w:i/>
                <w:kern w:val="28"/>
                <w:sz w:val="24"/>
                <w:szCs w:val="24"/>
              </w:rPr>
              <w:t>podľa § 14 ods. 1 zákona č. 583/2004 Z. z. účelovo určené prostriedky poskytnuté zo štátneho rozpočtu, z Európskej únie a iných prostriedkov zo zahraničia poskytnutých na konkrétny účel, z rozpočtu iného subjektu verejnej správy a darov, ak darca určí účel daru</w:t>
            </w:r>
            <w:r>
              <w:rPr>
                <w:i/>
                <w:kern w:val="28"/>
                <w:sz w:val="24"/>
                <w:szCs w:val="24"/>
              </w:rPr>
              <w:t xml:space="preserve"> predkladá sa vykonávajú bez schvaľovacieho procesu.  Starosta predkladá obecnému zastupiteľstvu tieto zmeny na vedomie.</w:t>
            </w:r>
          </w:p>
          <w:p w14:paraId="6459893F" w14:textId="77777777" w:rsidR="006A2D02" w:rsidRDefault="006A2D02" w:rsidP="006A2D02">
            <w:pPr>
              <w:pStyle w:val="Odsekzoznamu"/>
              <w:rPr>
                <w:i/>
                <w:kern w:val="28"/>
                <w:sz w:val="24"/>
                <w:szCs w:val="24"/>
              </w:rPr>
            </w:pPr>
          </w:p>
          <w:p w14:paraId="2130B341" w14:textId="7D5CD66D" w:rsidR="006A2D02" w:rsidRDefault="006A2D02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>
              <w:rPr>
                <w:i/>
                <w:kern w:val="28"/>
                <w:sz w:val="24"/>
                <w:szCs w:val="24"/>
              </w:rPr>
              <w:t xml:space="preserve">Za zmenu rozpočtu sa nepovažuje </w:t>
            </w:r>
            <w:r w:rsidR="00A36BF7">
              <w:rPr>
                <w:i/>
                <w:kern w:val="28"/>
                <w:sz w:val="24"/>
                <w:szCs w:val="24"/>
              </w:rPr>
              <w:t>presun finančných prostriedkov medzi položkami, ak v návrhu rozpočtu bola nesprávne zadefinovaná položka, alebo ak v priebehu roka došlo k zmene kódu zdroja, funkčnej klasifikácie,  ekonomickej klasifikácie.</w:t>
            </w:r>
          </w:p>
          <w:p w14:paraId="6FEF0141" w14:textId="77777777" w:rsidR="00A36BF7" w:rsidRDefault="00A36BF7" w:rsidP="00A36BF7">
            <w:pPr>
              <w:pStyle w:val="Odsekzoznamu"/>
              <w:rPr>
                <w:i/>
                <w:kern w:val="28"/>
                <w:sz w:val="24"/>
                <w:szCs w:val="24"/>
              </w:rPr>
            </w:pPr>
          </w:p>
          <w:p w14:paraId="6D9B0A82" w14:textId="46538907" w:rsidR="00A36BF7" w:rsidRPr="0083706D" w:rsidRDefault="00AB5C85" w:rsidP="0083706D">
            <w:pPr>
              <w:widowControl w:val="0"/>
              <w:numPr>
                <w:ilvl w:val="0"/>
                <w:numId w:val="30"/>
              </w:numPr>
              <w:tabs>
                <w:tab w:val="clear" w:pos="1797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>
              <w:rPr>
                <w:i/>
                <w:kern w:val="28"/>
                <w:sz w:val="24"/>
                <w:szCs w:val="24"/>
              </w:rPr>
              <w:t>Zmeny rozpočtu ZŠ s MŠ Dvorníky schvaľuje obecné zastupiteľstvo , okrem zmien uvedených v článku 9 ods</w:t>
            </w:r>
            <w:r w:rsidR="00D26538">
              <w:rPr>
                <w:i/>
                <w:kern w:val="28"/>
                <w:sz w:val="24"/>
                <w:szCs w:val="24"/>
              </w:rPr>
              <w:t xml:space="preserve">ek </w:t>
            </w:r>
            <w:r>
              <w:rPr>
                <w:i/>
                <w:kern w:val="28"/>
                <w:sz w:val="24"/>
                <w:szCs w:val="24"/>
              </w:rPr>
              <w:t>7</w:t>
            </w:r>
            <w:r w:rsidR="001E50A8">
              <w:rPr>
                <w:i/>
                <w:kern w:val="28"/>
                <w:sz w:val="24"/>
                <w:szCs w:val="24"/>
              </w:rPr>
              <w:t xml:space="preserve"> a okrem zmien rozpočtu uvedených v článku 10 odsek 2</w:t>
            </w:r>
            <w:r w:rsidR="00D26538">
              <w:rPr>
                <w:i/>
                <w:kern w:val="28"/>
                <w:sz w:val="24"/>
                <w:szCs w:val="24"/>
              </w:rPr>
              <w:t>,</w:t>
            </w:r>
            <w:r w:rsidR="009D582F">
              <w:rPr>
                <w:i/>
                <w:kern w:val="28"/>
                <w:sz w:val="24"/>
                <w:szCs w:val="24"/>
              </w:rPr>
              <w:t xml:space="preserve"> odsek 3</w:t>
            </w:r>
            <w:r w:rsidR="00D26538">
              <w:rPr>
                <w:i/>
                <w:kern w:val="28"/>
                <w:sz w:val="24"/>
                <w:szCs w:val="24"/>
              </w:rPr>
              <w:t xml:space="preserve"> na základe požiadavky riaditeľa školy</w:t>
            </w:r>
            <w:r w:rsidR="00410D20">
              <w:rPr>
                <w:i/>
                <w:kern w:val="28"/>
                <w:sz w:val="24"/>
                <w:szCs w:val="24"/>
              </w:rPr>
              <w:t xml:space="preserve"> schvaľuje obecné zastupiteľstvo.</w:t>
            </w:r>
            <w:r w:rsidR="00D26538">
              <w:rPr>
                <w:i/>
                <w:kern w:val="28"/>
                <w:sz w:val="24"/>
                <w:szCs w:val="24"/>
              </w:rPr>
              <w:t xml:space="preserve"> Presuny finančných prostriedkov medzi jednotlivými funkčnými klasifikáciami</w:t>
            </w:r>
            <w:r w:rsidR="00410D20">
              <w:rPr>
                <w:i/>
                <w:kern w:val="28"/>
                <w:sz w:val="24"/>
                <w:szCs w:val="24"/>
              </w:rPr>
              <w:t xml:space="preserve"> a presuny v rámci kategórii ekonomickej kategórie ( medzi 610,620 a 630)</w:t>
            </w:r>
            <w:r w:rsidR="00D26538">
              <w:rPr>
                <w:i/>
                <w:kern w:val="28"/>
                <w:sz w:val="24"/>
                <w:szCs w:val="24"/>
              </w:rPr>
              <w:t xml:space="preserve"> bez schválenia obecným zastupiteľstvom sa považuje za porušenie finančnej discipl</w:t>
            </w:r>
            <w:r w:rsidR="00D30213">
              <w:rPr>
                <w:i/>
                <w:kern w:val="28"/>
                <w:sz w:val="24"/>
                <w:szCs w:val="24"/>
              </w:rPr>
              <w:t>í</w:t>
            </w:r>
            <w:r w:rsidR="00D26538">
              <w:rPr>
                <w:i/>
                <w:kern w:val="28"/>
                <w:sz w:val="24"/>
                <w:szCs w:val="24"/>
              </w:rPr>
              <w:t>ny.</w:t>
            </w:r>
          </w:p>
          <w:p w14:paraId="23BC81CE" w14:textId="77777777" w:rsidR="000B251C" w:rsidRPr="0083706D" w:rsidRDefault="000B251C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11CC8C76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10</w:t>
            </w:r>
          </w:p>
          <w:p w14:paraId="6F354F6D" w14:textId="11C72971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>Oprávnenosť schvaľovať zmeny rozpočtu starostom obce</w:t>
            </w:r>
            <w:r w:rsidR="009D582F">
              <w:rPr>
                <w:b/>
                <w:i/>
                <w:noProof/>
                <w:sz w:val="24"/>
                <w:szCs w:val="24"/>
              </w:rPr>
              <w:t xml:space="preserve"> a riaditeľom ZŠ s MŠ</w:t>
            </w:r>
          </w:p>
          <w:p w14:paraId="6B34EA27" w14:textId="77777777" w:rsidR="000B251C" w:rsidRPr="0083706D" w:rsidRDefault="000B251C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0D71615F" w14:textId="46FE77DC" w:rsidR="000B251C" w:rsidRDefault="000B251C" w:rsidP="00A924E8">
            <w:pPr>
              <w:pStyle w:val="Zarkazkladnhotextu"/>
              <w:numPr>
                <w:ilvl w:val="0"/>
                <w:numId w:val="37"/>
              </w:numPr>
              <w:spacing w:after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V kompetencii starostu je schvaľovať </w:t>
            </w:r>
            <w:r w:rsidR="00A924E8">
              <w:rPr>
                <w:i/>
                <w:sz w:val="24"/>
                <w:szCs w:val="24"/>
              </w:rPr>
              <w:t xml:space="preserve">rozhodnutím </w:t>
            </w:r>
            <w:r w:rsidRPr="0083706D">
              <w:rPr>
                <w:i/>
                <w:sz w:val="24"/>
                <w:szCs w:val="24"/>
              </w:rPr>
              <w:t>zmeny rozpočtu vykonané rozpočtovými opatreniami podľa § 14 ods. 2 písm. a) zákona č. 583/2004 Z. z., konkrétne presunmi rozpočtovaných prostriedkov v rámci schváleného rozpočtu, pričom sa nemenia celkové príjmy a celkové výdavky</w:t>
            </w:r>
            <w:r w:rsidR="00E512DD">
              <w:rPr>
                <w:i/>
                <w:sz w:val="24"/>
                <w:szCs w:val="24"/>
              </w:rPr>
              <w:t xml:space="preserve"> do výšky 34 000€ na jedno rozpočtové opatrenie, pričom presuny sú povolené v rámci bežného a kapitálového rozpočtu. 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</w:p>
          <w:p w14:paraId="067DC743" w14:textId="55195400" w:rsidR="00A924E8" w:rsidRDefault="00F305FF" w:rsidP="00A924E8">
            <w:pPr>
              <w:pStyle w:val="Zarkazkladnhotextu"/>
              <w:numPr>
                <w:ilvl w:val="0"/>
                <w:numId w:val="37"/>
              </w:numPr>
              <w:spacing w:after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V kompetencii starostu je schvaľovať </w:t>
            </w:r>
            <w:r>
              <w:rPr>
                <w:i/>
                <w:sz w:val="24"/>
                <w:szCs w:val="24"/>
              </w:rPr>
              <w:t xml:space="preserve">rozhodnutím </w:t>
            </w:r>
            <w:r w:rsidRPr="0083706D">
              <w:rPr>
                <w:i/>
                <w:sz w:val="24"/>
                <w:szCs w:val="24"/>
              </w:rPr>
              <w:t>zmen</w:t>
            </w:r>
            <w:r w:rsidR="00012928">
              <w:rPr>
                <w:i/>
                <w:sz w:val="24"/>
                <w:szCs w:val="24"/>
              </w:rPr>
              <w:t>u</w:t>
            </w:r>
            <w:r w:rsidRPr="0083706D">
              <w:rPr>
                <w:i/>
                <w:sz w:val="24"/>
                <w:szCs w:val="24"/>
              </w:rPr>
              <w:t xml:space="preserve"> rozpočtu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85D35">
              <w:rPr>
                <w:i/>
                <w:sz w:val="24"/>
                <w:szCs w:val="24"/>
              </w:rPr>
              <w:t>ZŠ s MŠ k 31.12.</w:t>
            </w:r>
            <w:r w:rsidRPr="0083706D">
              <w:rPr>
                <w:i/>
                <w:sz w:val="24"/>
                <w:szCs w:val="24"/>
              </w:rPr>
              <w:t xml:space="preserve"> vykonané</w:t>
            </w:r>
            <w:r w:rsidR="00285D35">
              <w:rPr>
                <w:i/>
                <w:sz w:val="24"/>
                <w:szCs w:val="24"/>
              </w:rPr>
              <w:t xml:space="preserve"> podľa</w:t>
            </w:r>
            <w:r w:rsidR="00285D35" w:rsidRPr="00285D35">
              <w:rPr>
                <w:i/>
                <w:sz w:val="24"/>
                <w:szCs w:val="24"/>
              </w:rPr>
              <w:t>§ 14 ods. 2 písm. </w:t>
            </w:r>
            <w:r w:rsidR="00285D35">
              <w:rPr>
                <w:i/>
                <w:sz w:val="24"/>
                <w:szCs w:val="24"/>
              </w:rPr>
              <w:t>c</w:t>
            </w:r>
            <w:r w:rsidR="00285D35" w:rsidRPr="00285D35">
              <w:rPr>
                <w:i/>
                <w:sz w:val="24"/>
                <w:szCs w:val="24"/>
              </w:rPr>
              <w:t>) zákona č. 583/2004 Z. z</w:t>
            </w:r>
            <w:r w:rsidR="00285D35">
              <w:rPr>
                <w:i/>
                <w:sz w:val="24"/>
                <w:szCs w:val="24"/>
              </w:rPr>
              <w:t xml:space="preserve"> , konkrétne plnenie </w:t>
            </w:r>
            <w:r w:rsidR="00285D35">
              <w:rPr>
                <w:i/>
                <w:sz w:val="24"/>
                <w:szCs w:val="24"/>
              </w:rPr>
              <w:lastRenderedPageBreak/>
              <w:t xml:space="preserve">vlastných príjmov ZŠ s MŠ k 31.12. v rozmedzí +/- 5% </w:t>
            </w:r>
            <w:r w:rsidR="00C03F8F" w:rsidRPr="00C03F8F">
              <w:rPr>
                <w:i/>
                <w:sz w:val="24"/>
                <w:szCs w:val="24"/>
              </w:rPr>
              <w:t xml:space="preserve">oproti schválenému rozpočtu </w:t>
            </w:r>
            <w:r w:rsidR="00C03F8F">
              <w:rPr>
                <w:i/>
                <w:sz w:val="24"/>
                <w:szCs w:val="24"/>
              </w:rPr>
              <w:t xml:space="preserve"> po úpravách </w:t>
            </w:r>
            <w:r w:rsidR="00285D35">
              <w:rPr>
                <w:i/>
                <w:sz w:val="24"/>
                <w:szCs w:val="24"/>
              </w:rPr>
              <w:t>a</w:t>
            </w:r>
            <w:r w:rsidR="00410D20">
              <w:rPr>
                <w:i/>
                <w:sz w:val="24"/>
                <w:szCs w:val="24"/>
              </w:rPr>
              <w:t> </w:t>
            </w:r>
            <w:r w:rsidR="00285D35">
              <w:rPr>
                <w:i/>
                <w:sz w:val="24"/>
                <w:szCs w:val="24"/>
              </w:rPr>
              <w:t>následné</w:t>
            </w:r>
            <w:r w:rsidR="00410D20">
              <w:rPr>
                <w:i/>
                <w:sz w:val="24"/>
                <w:szCs w:val="24"/>
              </w:rPr>
              <w:t xml:space="preserve"> prekročenie alebo viazanie rozpočtovaných výdavkov v rozmedzí +/- 5% oproti schválenému rozpočtu po úpravách.</w:t>
            </w:r>
          </w:p>
          <w:p w14:paraId="5E534682" w14:textId="23336F06" w:rsidR="00150119" w:rsidRDefault="00150119" w:rsidP="00A924E8">
            <w:pPr>
              <w:pStyle w:val="Zarkazkladnhotextu"/>
              <w:numPr>
                <w:ilvl w:val="0"/>
                <w:numId w:val="37"/>
              </w:num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Zmeny rozpočtu Z</w:t>
            </w:r>
            <w:r w:rsidR="009D582F">
              <w:rPr>
                <w:i/>
                <w:sz w:val="24"/>
                <w:szCs w:val="24"/>
              </w:rPr>
              <w:t>Š</w:t>
            </w:r>
            <w:r>
              <w:rPr>
                <w:i/>
                <w:sz w:val="24"/>
                <w:szCs w:val="24"/>
              </w:rPr>
              <w:t xml:space="preserve"> s MŠ </w:t>
            </w:r>
            <w:r w:rsidRPr="0083706D">
              <w:rPr>
                <w:i/>
                <w:sz w:val="24"/>
                <w:szCs w:val="24"/>
              </w:rPr>
              <w:t>podľa § 14 ods. 2 písm. a) zákona č. 583/2004 Z. z., konkrétne presun</w:t>
            </w:r>
            <w:r>
              <w:rPr>
                <w:i/>
                <w:sz w:val="24"/>
                <w:szCs w:val="24"/>
              </w:rPr>
              <w:t>y</w:t>
            </w:r>
            <w:r w:rsidRPr="0083706D">
              <w:rPr>
                <w:i/>
                <w:sz w:val="24"/>
                <w:szCs w:val="24"/>
              </w:rPr>
              <w:t xml:space="preserve"> rozpočtovaných </w:t>
            </w:r>
            <w:r>
              <w:rPr>
                <w:i/>
                <w:sz w:val="24"/>
                <w:szCs w:val="24"/>
              </w:rPr>
              <w:t xml:space="preserve">výdavkov </w:t>
            </w:r>
            <w:r w:rsidRPr="0083706D">
              <w:rPr>
                <w:i/>
                <w:sz w:val="24"/>
                <w:szCs w:val="24"/>
              </w:rPr>
              <w:t xml:space="preserve"> v rámci schváleného rozpočtu</w:t>
            </w:r>
            <w:r>
              <w:rPr>
                <w:i/>
                <w:sz w:val="24"/>
                <w:szCs w:val="24"/>
              </w:rPr>
              <w:t xml:space="preserve"> na úrovni 610,620, 630</w:t>
            </w:r>
            <w:r w:rsidRPr="0083706D">
              <w:rPr>
                <w:i/>
                <w:sz w:val="24"/>
                <w:szCs w:val="24"/>
              </w:rPr>
              <w:t>, pričom sa nemenia celkové</w:t>
            </w:r>
            <w:r>
              <w:rPr>
                <w:i/>
                <w:sz w:val="24"/>
                <w:szCs w:val="24"/>
              </w:rPr>
              <w:t xml:space="preserve"> výdavky ZŠ s MŠ v rámci funkčnej klasifikácie</w:t>
            </w:r>
            <w:r w:rsidR="008F6322">
              <w:rPr>
                <w:i/>
                <w:sz w:val="24"/>
                <w:szCs w:val="24"/>
              </w:rPr>
              <w:t xml:space="preserve"> </w:t>
            </w:r>
            <w:r w:rsidR="00F92542">
              <w:rPr>
                <w:i/>
                <w:sz w:val="24"/>
                <w:szCs w:val="24"/>
              </w:rPr>
              <w:t>,</w:t>
            </w:r>
            <w:r w:rsidR="008F6322">
              <w:rPr>
                <w:i/>
                <w:sz w:val="24"/>
                <w:szCs w:val="24"/>
              </w:rPr>
              <w:t xml:space="preserve">kategórie ekonomickej klasifikácie, </w:t>
            </w:r>
            <w:r w:rsidR="00F925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vykonáva riaditeľka školy . </w:t>
            </w:r>
          </w:p>
          <w:p w14:paraId="7010DDA9" w14:textId="2B38D11E" w:rsidR="009D582F" w:rsidRDefault="008F6322" w:rsidP="00A924E8">
            <w:pPr>
              <w:pStyle w:val="Zarkazkladnhotextu"/>
              <w:numPr>
                <w:ilvl w:val="0"/>
                <w:numId w:val="37"/>
              </w:num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Zmeny rozpočtu ,  vykonané na základe rozhodnutia starostu obce , starosta obce predkladá obecnému zastupiteľstvu na vedomie.</w:t>
            </w:r>
          </w:p>
          <w:p w14:paraId="3A53EBB2" w14:textId="634E70AC" w:rsidR="000B251C" w:rsidRPr="00645AF3" w:rsidRDefault="00285D35" w:rsidP="00645AF3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0B251C" w:rsidRPr="0083706D">
              <w:rPr>
                <w:sz w:val="24"/>
                <w:szCs w:val="24"/>
              </w:rPr>
              <w:t xml:space="preserve"> </w:t>
            </w:r>
          </w:p>
          <w:p w14:paraId="4085D9BD" w14:textId="18F006D7" w:rsidR="000B251C" w:rsidRDefault="000B251C" w:rsidP="0083706D">
            <w:pPr>
              <w:pStyle w:val="Zkladntext"/>
              <w:spacing w:after="0"/>
              <w:outlineLvl w:val="0"/>
              <w:rPr>
                <w:b/>
                <w:noProof/>
                <w:sz w:val="24"/>
                <w:szCs w:val="24"/>
              </w:rPr>
            </w:pPr>
          </w:p>
          <w:p w14:paraId="4B433681" w14:textId="77777777" w:rsidR="00C84F79" w:rsidRPr="0083706D" w:rsidRDefault="00C84F79" w:rsidP="0083706D">
            <w:pPr>
              <w:pStyle w:val="Zkladntext"/>
              <w:spacing w:after="0"/>
              <w:outlineLvl w:val="0"/>
              <w:rPr>
                <w:b/>
                <w:noProof/>
                <w:sz w:val="24"/>
                <w:szCs w:val="24"/>
              </w:rPr>
            </w:pPr>
          </w:p>
          <w:p w14:paraId="69FF0BD6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11</w:t>
            </w:r>
          </w:p>
          <w:p w14:paraId="78760B52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noProof/>
                <w:sz w:val="24"/>
                <w:szCs w:val="24"/>
              </w:rPr>
              <w:t xml:space="preserve">Zostavenie návrhu </w:t>
            </w:r>
            <w:r w:rsidRPr="0083706D">
              <w:rPr>
                <w:b/>
                <w:i/>
                <w:sz w:val="24"/>
                <w:szCs w:val="24"/>
              </w:rPr>
              <w:t>záverečného účtu</w:t>
            </w:r>
          </w:p>
          <w:p w14:paraId="639D4F49" w14:textId="77777777" w:rsidR="000B251C" w:rsidRPr="0083706D" w:rsidRDefault="000B251C" w:rsidP="007B3558">
            <w:pPr>
              <w:pStyle w:val="pism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F77F29" w14:textId="77777777" w:rsidR="000B251C" w:rsidRPr="0083706D" w:rsidRDefault="000B251C" w:rsidP="0083706D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Po skončení rozpočtového roka obec finančne usporiada svoje hospodárenie vrátane finančných vzťahov k zriadeným alebo založeným právnickým osobám a fyzickým osobám – podnikateľom a právnickým osobám, ktorým poskytla prostriedky zo svojho rozpočtu. Ďalej usporiada finančné vzťahy k štátnemu rozpočtu, štátnym fondom, rozpočtom iných obcí. Po skončení rozpočtového roka obec údaje o rozpočtovom hospodárení súhrnne spracuje do záverečného účtu obce.</w:t>
            </w:r>
          </w:p>
          <w:p w14:paraId="45D600FD" w14:textId="77777777" w:rsidR="00511F25" w:rsidRPr="0083706D" w:rsidRDefault="00511F25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3DF0D37C" w14:textId="3464A451" w:rsidR="000B251C" w:rsidRPr="00645AF3" w:rsidRDefault="000B251C" w:rsidP="00645AF3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Zostavenie návrhu záverečného účtu obce riadi a koordinuje </w:t>
            </w:r>
            <w:r w:rsidR="00645AF3">
              <w:rPr>
                <w:i/>
                <w:kern w:val="28"/>
                <w:sz w:val="24"/>
                <w:szCs w:val="24"/>
              </w:rPr>
              <w:t>ekonóm obce</w:t>
            </w:r>
            <w:r w:rsidRPr="00645AF3">
              <w:rPr>
                <w:i/>
                <w:sz w:val="24"/>
                <w:szCs w:val="24"/>
              </w:rPr>
              <w:t xml:space="preserve"> (ďalej len „tvorca záverečného účtu“)</w:t>
            </w:r>
            <w:r w:rsidR="00645AF3">
              <w:rPr>
                <w:i/>
                <w:sz w:val="24"/>
                <w:szCs w:val="24"/>
              </w:rPr>
              <w:t xml:space="preserve"> v </w:t>
            </w:r>
            <w:r w:rsidR="00645AF3" w:rsidRPr="0083706D">
              <w:rPr>
                <w:i/>
                <w:sz w:val="24"/>
                <w:szCs w:val="24"/>
              </w:rPr>
              <w:t>súčinnosti s jednotlivými subjektmi rozpočtového procesu</w:t>
            </w:r>
            <w:r w:rsidR="00645AF3">
              <w:rPr>
                <w:i/>
                <w:sz w:val="24"/>
                <w:szCs w:val="24"/>
              </w:rPr>
              <w:t>.</w:t>
            </w:r>
          </w:p>
          <w:p w14:paraId="19A75644" w14:textId="77777777" w:rsidR="00645AF3" w:rsidRPr="00645AF3" w:rsidRDefault="00645AF3" w:rsidP="00645AF3">
            <w:pPr>
              <w:rPr>
                <w:i/>
                <w:sz w:val="24"/>
                <w:szCs w:val="24"/>
              </w:rPr>
            </w:pPr>
          </w:p>
          <w:p w14:paraId="58970A16" w14:textId="313D7054" w:rsidR="000B251C" w:rsidRPr="0083706D" w:rsidRDefault="000B251C" w:rsidP="0083706D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Subjekty rozpočtového procesu sú povinné predkladať tvorcovi záverečného účtu podklady </w:t>
            </w:r>
            <w:r w:rsidR="00645AF3">
              <w:rPr>
                <w:i/>
                <w:sz w:val="24"/>
                <w:szCs w:val="24"/>
              </w:rPr>
              <w:t>na zostavenie návrhu záverečného účtu podľa požiadaviek tvorcu.</w:t>
            </w:r>
          </w:p>
          <w:p w14:paraId="356ACFD9" w14:textId="77777777" w:rsidR="00511F25" w:rsidRPr="0083706D" w:rsidRDefault="00511F25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i/>
                <w:kern w:val="28"/>
                <w:sz w:val="24"/>
                <w:szCs w:val="24"/>
              </w:rPr>
            </w:pPr>
          </w:p>
          <w:p w14:paraId="5DB49A36" w14:textId="77777777" w:rsidR="000B251C" w:rsidRPr="0083706D" w:rsidRDefault="000B251C" w:rsidP="0083706D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Záverečný účet obce obsahuje okrem zákonom stanovených náležitostí aj</w:t>
            </w:r>
          </w:p>
          <w:p w14:paraId="748CF669" w14:textId="77777777" w:rsidR="000B251C" w:rsidRPr="0083706D" w:rsidRDefault="000B251C" w:rsidP="0083706D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left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1260" w:hanging="90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údaje o hospodárení rozpočtových organizácií zriadených obcou,</w:t>
            </w:r>
          </w:p>
          <w:p w14:paraId="5ED61074" w14:textId="77777777" w:rsidR="000B251C" w:rsidRPr="0083706D" w:rsidRDefault="000B251C" w:rsidP="0083706D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left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údaje o hospodárení peňažných fondov obce,</w:t>
            </w:r>
          </w:p>
          <w:p w14:paraId="55422B26" w14:textId="77777777" w:rsidR="000B251C" w:rsidRPr="0083706D" w:rsidRDefault="000B251C" w:rsidP="0083706D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left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návrh na tvorbu a použitie peňažných fondov obce,</w:t>
            </w:r>
          </w:p>
          <w:p w14:paraId="667E380E" w14:textId="79F1A2E4" w:rsidR="000B251C" w:rsidRDefault="000B251C" w:rsidP="0083706D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left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návrh na rozhodnutie o použití prebytku rozpočtu, resp. návrh na potvrdenie spôsobu financovania schodku rozpočtu</w:t>
            </w:r>
            <w:r w:rsidR="00246F4F">
              <w:rPr>
                <w:i/>
                <w:kern w:val="28"/>
                <w:sz w:val="24"/>
                <w:szCs w:val="24"/>
              </w:rPr>
              <w:t>,</w:t>
            </w:r>
          </w:p>
          <w:p w14:paraId="4602FBD0" w14:textId="3C16E269" w:rsidR="00246F4F" w:rsidRPr="0083706D" w:rsidRDefault="00246F4F" w:rsidP="0083706D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left" w:pos="36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  <w:r>
              <w:rPr>
                <w:i/>
                <w:kern w:val="28"/>
                <w:sz w:val="24"/>
                <w:szCs w:val="24"/>
              </w:rPr>
              <w:t>hodnotiacu správu o plnení programov k 31.12.</w:t>
            </w:r>
          </w:p>
          <w:p w14:paraId="13395678" w14:textId="77777777" w:rsidR="00511F25" w:rsidRPr="0083706D" w:rsidRDefault="00511F25" w:rsidP="0083706D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</w:p>
          <w:p w14:paraId="19B6E3DB" w14:textId="55799D07" w:rsidR="000B251C" w:rsidRPr="0083706D" w:rsidRDefault="000B251C" w:rsidP="0083706D">
            <w:pPr>
              <w:pStyle w:val="pismonormal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spracovanie záverečného účtu zodpovedá </w:t>
            </w:r>
            <w:r w:rsidR="0064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tvorca </w:t>
            </w:r>
            <w:r w:rsidRPr="0083706D">
              <w:rPr>
                <w:rFonts w:ascii="Times New Roman" w:hAnsi="Times New Roman" w:cs="Times New Roman"/>
                <w:i/>
                <w:sz w:val="24"/>
                <w:szCs w:val="24"/>
              </w:rPr>
              <w:t>, ktorý návrh záverečného účtu predkladá starostovi.</w:t>
            </w:r>
          </w:p>
          <w:p w14:paraId="18500D1F" w14:textId="77777777" w:rsidR="00511F25" w:rsidRPr="0083706D" w:rsidRDefault="00511F25" w:rsidP="0083706D">
            <w:pPr>
              <w:pStyle w:val="pismonormal"/>
              <w:spacing w:before="0" w:beforeAutospacing="0" w:after="0" w:afterAutospacing="0"/>
              <w:ind w:left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141974" w14:textId="77777777" w:rsidR="000B251C" w:rsidRPr="0083706D" w:rsidRDefault="000B251C" w:rsidP="0083706D">
            <w:pPr>
              <w:pStyle w:val="pismonormal"/>
              <w:numPr>
                <w:ilvl w:val="0"/>
                <w:numId w:val="31"/>
              </w:numPr>
              <w:spacing w:before="0" w:beforeAutospacing="0" w:after="0" w:afterAutospacing="0"/>
              <w:ind w:left="284" w:hanging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sz w:val="24"/>
                <w:szCs w:val="24"/>
              </w:rPr>
              <w:t>Návrh záverečného účtu, po jeho schválení starostom, tvorca záverečného účtu predkladá:</w:t>
            </w:r>
          </w:p>
          <w:p w14:paraId="68216402" w14:textId="77777777" w:rsidR="000B251C" w:rsidRPr="0083706D" w:rsidRDefault="000B251C" w:rsidP="0083706D">
            <w:pPr>
              <w:pStyle w:val="Zarkazkladnhotextu"/>
              <w:numPr>
                <w:ilvl w:val="0"/>
                <w:numId w:val="19"/>
              </w:numPr>
              <w:spacing w:after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hlavnému kontrolórovi na spracovanie jeho stanoviska,</w:t>
            </w:r>
          </w:p>
          <w:p w14:paraId="64069E01" w14:textId="77777777" w:rsidR="000B251C" w:rsidRPr="0083706D" w:rsidRDefault="000B251C" w:rsidP="0083706D">
            <w:pPr>
              <w:pStyle w:val="Zarkazkladnhotextu"/>
              <w:numPr>
                <w:ilvl w:val="0"/>
                <w:numId w:val="19"/>
              </w:numPr>
              <w:spacing w:after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na prerokovanie príslušným komisiám zastupiteľstva,</w:t>
            </w:r>
          </w:p>
          <w:p w14:paraId="6CE8812D" w14:textId="77777777" w:rsidR="000B251C" w:rsidRPr="0083706D" w:rsidRDefault="000B251C" w:rsidP="0083706D">
            <w:pPr>
              <w:pStyle w:val="Zarkazkladnhotextu"/>
              <w:numPr>
                <w:ilvl w:val="0"/>
                <w:numId w:val="19"/>
              </w:numPr>
              <w:spacing w:after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na prerokovanie v obecnej rade.</w:t>
            </w:r>
          </w:p>
          <w:p w14:paraId="2EB07C02" w14:textId="77777777" w:rsidR="00511F25" w:rsidRPr="0083706D" w:rsidRDefault="00511F25" w:rsidP="0083706D">
            <w:pPr>
              <w:pStyle w:val="Zarkazkladnhotextu"/>
              <w:spacing w:after="0"/>
              <w:ind w:left="720"/>
              <w:rPr>
                <w:i/>
                <w:sz w:val="24"/>
                <w:szCs w:val="24"/>
              </w:rPr>
            </w:pPr>
          </w:p>
          <w:p w14:paraId="4392187E" w14:textId="506A3D96" w:rsidR="000B251C" w:rsidRPr="0083706D" w:rsidRDefault="000B251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/>
              <w:ind w:hanging="72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Všetky tieto subjekty</w:t>
            </w:r>
            <w:r w:rsidR="00246F4F">
              <w:rPr>
                <w:i/>
                <w:sz w:val="24"/>
                <w:szCs w:val="24"/>
              </w:rPr>
              <w:t xml:space="preserve"> ( ak sú zriadené)</w:t>
            </w:r>
            <w:r w:rsidRPr="0083706D">
              <w:rPr>
                <w:i/>
                <w:sz w:val="24"/>
                <w:szCs w:val="24"/>
              </w:rPr>
              <w:t xml:space="preserve"> k návrhu záverečného účtu spracujú svoje stanovisko.</w:t>
            </w:r>
          </w:p>
          <w:p w14:paraId="7A6A5BC4" w14:textId="77777777" w:rsidR="00511F25" w:rsidRPr="0083706D" w:rsidRDefault="00511F25" w:rsidP="0083706D">
            <w:pPr>
              <w:pStyle w:val="Zarkazkladnhotextu"/>
              <w:spacing w:after="0"/>
              <w:rPr>
                <w:i/>
                <w:noProof/>
                <w:sz w:val="24"/>
                <w:szCs w:val="24"/>
                <w:u w:val="single"/>
              </w:rPr>
            </w:pPr>
          </w:p>
          <w:p w14:paraId="5D4F79DE" w14:textId="77777777" w:rsidR="000B251C" w:rsidRPr="0083706D" w:rsidRDefault="000B251C" w:rsidP="0083706D">
            <w:pPr>
              <w:pStyle w:val="Zarkazkladnhotextu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Návrh záverečného účtu sa v obci zverejní zákonným spôsobom a následne pripraví spolu s príslušnými stanoviskami na rokovanie zastupiteľstva.</w:t>
            </w:r>
          </w:p>
          <w:p w14:paraId="4D0329AA" w14:textId="2A459B0B" w:rsidR="000B251C" w:rsidRDefault="000B251C" w:rsidP="0083706D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</w:p>
          <w:p w14:paraId="4B59C35F" w14:textId="4DA8ED33" w:rsidR="00A42F99" w:rsidRDefault="00A42F99" w:rsidP="0083706D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</w:p>
          <w:p w14:paraId="64A0A7A0" w14:textId="024B86C3" w:rsidR="00A42F99" w:rsidRDefault="00A42F99" w:rsidP="0083706D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</w:p>
          <w:p w14:paraId="267D8DF4" w14:textId="39BB9C70" w:rsidR="00A42F99" w:rsidRDefault="00A42F99" w:rsidP="0083706D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</w:p>
          <w:p w14:paraId="6D6D5A83" w14:textId="77777777" w:rsidR="00A42F99" w:rsidRPr="0083706D" w:rsidRDefault="00A42F99" w:rsidP="0083706D">
            <w:pPr>
              <w:pStyle w:val="Zarkazkladnhotextu"/>
              <w:spacing w:after="0"/>
              <w:rPr>
                <w:i/>
                <w:sz w:val="24"/>
                <w:szCs w:val="24"/>
              </w:rPr>
            </w:pPr>
          </w:p>
          <w:p w14:paraId="0D624DCE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12</w:t>
            </w:r>
          </w:p>
          <w:p w14:paraId="0F4F92A8" w14:textId="77777777" w:rsidR="000B251C" w:rsidRPr="0083706D" w:rsidRDefault="000B251C" w:rsidP="007B3558">
            <w:pPr>
              <w:pStyle w:val="pism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Schvaľovanie záverečného účtu</w:t>
            </w:r>
          </w:p>
          <w:p w14:paraId="7ABA010F" w14:textId="77777777" w:rsidR="000B251C" w:rsidRPr="0083706D" w:rsidRDefault="000B251C" w:rsidP="0083706D">
            <w:pPr>
              <w:pStyle w:val="pismonormal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C787F9" w14:textId="77777777" w:rsidR="000B251C" w:rsidRPr="0083706D" w:rsidRDefault="000B251C" w:rsidP="0083706D">
            <w:pPr>
              <w:pStyle w:val="pismonormal"/>
              <w:numPr>
                <w:ilvl w:val="0"/>
                <w:numId w:val="32"/>
              </w:numPr>
              <w:spacing w:before="0" w:beforeAutospacing="0" w:after="0" w:afterAutospacing="0"/>
              <w:ind w:left="284" w:hanging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Starosta obce predkladá ním schválený návrh záverečného účtu obce na schválenie zastupiteľstvu, a to </w:t>
            </w:r>
            <w:r w:rsidRPr="0083706D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najneskôr do šiestich mesiacov po uplynutí rozpočtového roka.</w:t>
            </w:r>
          </w:p>
          <w:p w14:paraId="1DB8281C" w14:textId="77777777" w:rsidR="00511F25" w:rsidRPr="0083706D" w:rsidRDefault="00511F25" w:rsidP="0083706D">
            <w:pPr>
              <w:pStyle w:val="pismonormal"/>
              <w:spacing w:before="0" w:beforeAutospacing="0" w:after="0" w:afterAutospacing="0"/>
              <w:ind w:left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E78D0B" w14:textId="77777777" w:rsidR="000B251C" w:rsidRPr="0083706D" w:rsidRDefault="000B251C" w:rsidP="0083706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Záverečný účet obce schvaľuje zastupiteľstvo výrokom:</w:t>
            </w:r>
          </w:p>
          <w:p w14:paraId="1A1AB4CB" w14:textId="77777777" w:rsidR="000B251C" w:rsidRPr="0083706D" w:rsidRDefault="000B251C" w:rsidP="0083706D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celoročné hospodárenie sa schvaľuje bez výhrad,</w:t>
            </w:r>
          </w:p>
          <w:p w14:paraId="0D968267" w14:textId="77777777" w:rsidR="000B251C" w:rsidRPr="0083706D" w:rsidRDefault="000B251C" w:rsidP="0083706D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 xml:space="preserve">celoročné hospodárenie sa schvaľuje s výhradami. </w:t>
            </w:r>
          </w:p>
          <w:p w14:paraId="621554CD" w14:textId="77777777" w:rsidR="00511F25" w:rsidRPr="0083706D" w:rsidRDefault="00511F25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i/>
                <w:kern w:val="28"/>
                <w:sz w:val="24"/>
                <w:szCs w:val="24"/>
              </w:rPr>
            </w:pPr>
          </w:p>
          <w:p w14:paraId="67631CD4" w14:textId="77777777" w:rsidR="000B251C" w:rsidRPr="0083706D" w:rsidRDefault="000B251C" w:rsidP="0083706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V prípade schválenia celoročného hospodárenia s výhradami je zastupiteľstvo povinné prijať opatrenia na nápravu nedostatkov. Návrh opatrení spracujú poslanci zastupiteľstva pred rokovaním zastupiteľstva.</w:t>
            </w:r>
          </w:p>
          <w:p w14:paraId="6055E17B" w14:textId="77777777" w:rsidR="00511F25" w:rsidRPr="0083706D" w:rsidRDefault="00511F25" w:rsidP="0083706D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kern w:val="28"/>
                <w:sz w:val="24"/>
                <w:szCs w:val="24"/>
              </w:rPr>
            </w:pPr>
          </w:p>
          <w:p w14:paraId="59B81E2C" w14:textId="77777777" w:rsidR="000B251C" w:rsidRPr="0083706D" w:rsidRDefault="000B251C" w:rsidP="0083706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rPr>
                <w:kern w:val="28"/>
                <w:sz w:val="24"/>
                <w:szCs w:val="24"/>
              </w:rPr>
            </w:pPr>
            <w:r w:rsidRPr="0083706D">
              <w:rPr>
                <w:i/>
                <w:kern w:val="28"/>
                <w:sz w:val="24"/>
                <w:szCs w:val="24"/>
              </w:rPr>
              <w:t>Opatrenia sa prijmú formou uznesenia zastupiteľstva spolu so schválením záverečného účtu.</w:t>
            </w:r>
          </w:p>
          <w:p w14:paraId="076A6CCF" w14:textId="77777777" w:rsidR="000B251C" w:rsidRPr="0083706D" w:rsidRDefault="000B251C" w:rsidP="0083706D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</w:rPr>
            </w:pPr>
          </w:p>
          <w:p w14:paraId="18DCE71E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13</w:t>
            </w:r>
          </w:p>
          <w:p w14:paraId="6D9B19ED" w14:textId="66405CCE" w:rsidR="000B251C" w:rsidRDefault="00246F4F" w:rsidP="007B3558">
            <w:pPr>
              <w:pStyle w:val="Zarkazkladnhotextu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Monitorovanie hospodárenia</w:t>
            </w:r>
          </w:p>
          <w:p w14:paraId="723E837E" w14:textId="77777777" w:rsidR="000B251C" w:rsidRPr="0083706D" w:rsidRDefault="000B251C" w:rsidP="001078BB">
            <w:pPr>
              <w:pStyle w:val="Zarkazkladnhotextu"/>
              <w:spacing w:after="0"/>
              <w:ind w:left="0"/>
              <w:rPr>
                <w:b/>
                <w:i/>
                <w:sz w:val="24"/>
                <w:szCs w:val="24"/>
              </w:rPr>
            </w:pPr>
          </w:p>
          <w:p w14:paraId="3F8F82D5" w14:textId="1669F031" w:rsidR="001078BB" w:rsidRPr="001078BB" w:rsidRDefault="001078BB" w:rsidP="001078BB">
            <w:pPr>
              <w:pStyle w:val="Zarkazkladnhotextu"/>
              <w:numPr>
                <w:ilvl w:val="1"/>
                <w:numId w:val="19"/>
              </w:numPr>
              <w:tabs>
                <w:tab w:val="clear" w:pos="1440"/>
              </w:tabs>
              <w:spacing w:after="0"/>
              <w:ind w:left="284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Monitorovanie hospodárenia obce sa spracováva v obci k 30.6. kalendárneho roka do monitorovacej správy. </w:t>
            </w:r>
            <w:r w:rsidRPr="001078BB">
              <w:rPr>
                <w:i/>
                <w:sz w:val="24"/>
                <w:szCs w:val="24"/>
              </w:rPr>
              <w:t>Práce na zostavení monitorovacej správy riadi a koordinuje starosta obce</w:t>
            </w:r>
            <w:r>
              <w:rPr>
                <w:i/>
                <w:sz w:val="24"/>
                <w:szCs w:val="24"/>
              </w:rPr>
              <w:t>.</w:t>
            </w:r>
          </w:p>
          <w:p w14:paraId="0E5D68BE" w14:textId="62E04FF3" w:rsidR="001078BB" w:rsidRPr="001078BB" w:rsidRDefault="001078BB" w:rsidP="005F1C9F">
            <w:pPr>
              <w:pStyle w:val="Zarkazkladnhotextu"/>
              <w:numPr>
                <w:ilvl w:val="1"/>
                <w:numId w:val="19"/>
              </w:numPr>
              <w:tabs>
                <w:tab w:val="clear" w:pos="1440"/>
              </w:tabs>
              <w:spacing w:after="0"/>
              <w:ind w:left="284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Ekonóm obce ( tvorca monitorovacej správy)</w:t>
            </w:r>
            <w:r w:rsidRPr="001078BB">
              <w:rPr>
                <w:i/>
                <w:sz w:val="24"/>
                <w:szCs w:val="24"/>
              </w:rPr>
              <w:t xml:space="preserve"> zostavuje monitorovaciu správu v súčinnosti s jednotlivými subjektmi rozpočtového procesu , ktoré sú povinné predkladať </w:t>
            </w:r>
            <w:r>
              <w:rPr>
                <w:i/>
                <w:sz w:val="24"/>
                <w:szCs w:val="24"/>
              </w:rPr>
              <w:t xml:space="preserve"> tvorcovi </w:t>
            </w:r>
            <w:r w:rsidRPr="001078BB">
              <w:rPr>
                <w:i/>
                <w:sz w:val="24"/>
                <w:szCs w:val="24"/>
              </w:rPr>
              <w:t xml:space="preserve"> podklady </w:t>
            </w:r>
            <w:r w:rsidR="005F1C9F">
              <w:rPr>
                <w:i/>
                <w:sz w:val="24"/>
                <w:szCs w:val="24"/>
              </w:rPr>
              <w:t>v tvorcom stanovenom termíne</w:t>
            </w:r>
            <w:r w:rsidRPr="001078BB">
              <w:rPr>
                <w:i/>
                <w:sz w:val="24"/>
                <w:szCs w:val="24"/>
              </w:rPr>
              <w:t xml:space="preserve">. </w:t>
            </w:r>
          </w:p>
          <w:p w14:paraId="3087FBD8" w14:textId="0AEAACD9" w:rsidR="001078BB" w:rsidRPr="001078BB" w:rsidRDefault="001078BB" w:rsidP="001078BB">
            <w:pPr>
              <w:pStyle w:val="Zarkazkladnhotextu"/>
              <w:numPr>
                <w:ilvl w:val="1"/>
                <w:numId w:val="19"/>
              </w:numPr>
              <w:tabs>
                <w:tab w:val="clear" w:pos="1440"/>
              </w:tabs>
              <w:spacing w:after="0"/>
              <w:ind w:left="284" w:hanging="284"/>
              <w:rPr>
                <w:i/>
                <w:sz w:val="24"/>
                <w:szCs w:val="24"/>
              </w:rPr>
            </w:pPr>
            <w:r w:rsidRPr="001078BB">
              <w:rPr>
                <w:i/>
                <w:sz w:val="24"/>
                <w:szCs w:val="24"/>
              </w:rPr>
              <w:t xml:space="preserve">Starosta obce </w:t>
            </w:r>
            <w:r w:rsidR="005F1C9F">
              <w:rPr>
                <w:i/>
                <w:sz w:val="24"/>
                <w:szCs w:val="24"/>
              </w:rPr>
              <w:t xml:space="preserve">predkladá </w:t>
            </w:r>
            <w:r w:rsidRPr="001078BB">
              <w:rPr>
                <w:i/>
                <w:sz w:val="24"/>
                <w:szCs w:val="24"/>
              </w:rPr>
              <w:t xml:space="preserve">monitorovaciu správu na schválenie  Obecnému  zastupiteľstvu, a to najneskôr do 90 dní po uplynutí prvého polroka. </w:t>
            </w:r>
          </w:p>
          <w:p w14:paraId="2FE516F9" w14:textId="77777777" w:rsidR="00511F25" w:rsidRPr="0083706D" w:rsidRDefault="00511F25" w:rsidP="0083706D">
            <w:pPr>
              <w:pStyle w:val="Zarkazkladnhotextu"/>
              <w:spacing w:after="0"/>
              <w:rPr>
                <w:i/>
                <w:sz w:val="24"/>
                <w:szCs w:val="24"/>
                <w:u w:val="single"/>
              </w:rPr>
            </w:pPr>
          </w:p>
          <w:p w14:paraId="3365A033" w14:textId="77777777" w:rsidR="00511F25" w:rsidRPr="0083706D" w:rsidRDefault="00511F25" w:rsidP="0083706D">
            <w:pPr>
              <w:pStyle w:val="Zarkazkladnhotextu"/>
              <w:spacing w:after="0"/>
              <w:ind w:left="357"/>
              <w:rPr>
                <w:i/>
                <w:sz w:val="24"/>
                <w:szCs w:val="24"/>
              </w:rPr>
            </w:pPr>
          </w:p>
          <w:p w14:paraId="60036B5A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14</w:t>
            </w:r>
          </w:p>
          <w:p w14:paraId="7E3A3801" w14:textId="77777777" w:rsidR="000B251C" w:rsidRPr="0083706D" w:rsidRDefault="000B251C" w:rsidP="007B35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3706D">
              <w:rPr>
                <w:b/>
                <w:bCs/>
                <w:i/>
                <w:sz w:val="24"/>
                <w:szCs w:val="24"/>
              </w:rPr>
              <w:t>Osobitné</w:t>
            </w:r>
            <w:r w:rsidR="0083706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3706D">
              <w:rPr>
                <w:b/>
                <w:bCs/>
                <w:i/>
                <w:sz w:val="24"/>
                <w:szCs w:val="24"/>
              </w:rPr>
              <w:t>výdavky rozpočtu obce</w:t>
            </w:r>
          </w:p>
          <w:p w14:paraId="1A83762D" w14:textId="77777777" w:rsidR="000B251C" w:rsidRPr="0083706D" w:rsidRDefault="000B251C" w:rsidP="0083706D">
            <w:pPr>
              <w:rPr>
                <w:b/>
                <w:bCs/>
                <w:i/>
                <w:sz w:val="24"/>
                <w:szCs w:val="24"/>
              </w:rPr>
            </w:pPr>
          </w:p>
          <w:p w14:paraId="405960E8" w14:textId="77777777" w:rsidR="000B251C" w:rsidRPr="0083706D" w:rsidRDefault="000B251C" w:rsidP="008370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Z rozpočtu obce sa uhrádzajú aj tzv. osobitné výdavky, ktorými sú najmä:</w:t>
            </w:r>
          </w:p>
          <w:p w14:paraId="3FE785D7" w14:textId="77777777" w:rsidR="000B251C" w:rsidRPr="0083706D" w:rsidRDefault="000B251C" w:rsidP="0083706D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vzdelávanie zamestnancov, a to:</w:t>
            </w:r>
          </w:p>
          <w:p w14:paraId="30064F9D" w14:textId="77777777" w:rsidR="000B251C" w:rsidRPr="0083706D" w:rsidRDefault="000B251C" w:rsidP="0083706D">
            <w:pPr>
              <w:numPr>
                <w:ilvl w:val="1"/>
                <w:numId w:val="6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výdavky na školenia, kurzy, semináre, porady, konferencie, sympóziá, kongresy,</w:t>
            </w:r>
          </w:p>
          <w:p w14:paraId="7D2910F3" w14:textId="77777777" w:rsidR="000B251C" w:rsidRPr="0083706D" w:rsidRDefault="000B251C" w:rsidP="0083706D">
            <w:pPr>
              <w:numPr>
                <w:ilvl w:val="1"/>
                <w:numId w:val="6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 výdavky na periodickú a neperiodickú tlač a iné prostriedky slúžiace na vzdelávanie zamestnancov,</w:t>
            </w:r>
          </w:p>
          <w:p w14:paraId="2B7C2F18" w14:textId="77777777" w:rsidR="000B251C" w:rsidRPr="0083706D" w:rsidRDefault="000B251C" w:rsidP="0083706D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poistenie, a to:</w:t>
            </w:r>
          </w:p>
          <w:p w14:paraId="56276616" w14:textId="77777777" w:rsidR="000B251C" w:rsidRPr="0083706D" w:rsidRDefault="000B251C" w:rsidP="0083706D">
            <w:pPr>
              <w:numPr>
                <w:ilvl w:val="0"/>
                <w:numId w:val="7"/>
              </w:numPr>
              <w:tabs>
                <w:tab w:val="clear" w:pos="21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zmluvné poistenie majetku,</w:t>
            </w:r>
          </w:p>
          <w:p w14:paraId="408446F0" w14:textId="77777777" w:rsidR="000B251C" w:rsidRPr="0083706D" w:rsidRDefault="000B251C" w:rsidP="0083706D">
            <w:pPr>
              <w:numPr>
                <w:ilvl w:val="0"/>
                <w:numId w:val="7"/>
              </w:numPr>
              <w:tabs>
                <w:tab w:val="clear" w:pos="21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poistenie liečebných nákladov v zahraničí pre zamestnancov obce vyslaných obcou na zahraničnú pracovnú cestu,</w:t>
            </w:r>
          </w:p>
          <w:p w14:paraId="2DA24313" w14:textId="77777777" w:rsidR="000B251C" w:rsidRPr="0083706D" w:rsidRDefault="000B251C" w:rsidP="0083706D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zakúpenie vencov a kytíc na pietne akty a smútočné tryzny,</w:t>
            </w:r>
          </w:p>
          <w:p w14:paraId="44F3FA3B" w14:textId="77777777" w:rsidR="000B251C" w:rsidRPr="0083706D" w:rsidRDefault="000B251C" w:rsidP="0083706D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reprezentačné účely a propagačné účely</w:t>
            </w:r>
            <w:r w:rsidR="009C3B0B">
              <w:rPr>
                <w:i/>
                <w:sz w:val="24"/>
                <w:szCs w:val="24"/>
              </w:rPr>
              <w:t>.</w:t>
            </w:r>
          </w:p>
          <w:p w14:paraId="5ED38A77" w14:textId="77777777" w:rsidR="00511F25" w:rsidRPr="0083706D" w:rsidRDefault="00511F25" w:rsidP="0083706D">
            <w:pPr>
              <w:rPr>
                <w:i/>
                <w:sz w:val="24"/>
                <w:szCs w:val="24"/>
              </w:rPr>
            </w:pPr>
          </w:p>
          <w:p w14:paraId="7473D9AF" w14:textId="77777777" w:rsidR="000B251C" w:rsidRPr="0083706D" w:rsidRDefault="000B251C" w:rsidP="008370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Výdavky na reprezentačné účely sú výdavky, ktoré sú použité, ak si to vyžadujú politické, hospodárske, spoločenské alebo iné dôvody a sú to výdavky najmä na:</w:t>
            </w:r>
          </w:p>
          <w:p w14:paraId="1B730257" w14:textId="77777777" w:rsidR="000B251C" w:rsidRPr="0083706D" w:rsidRDefault="000B251C" w:rsidP="0083706D">
            <w:pPr>
              <w:numPr>
                <w:ilvl w:val="0"/>
                <w:numId w:val="5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pohostenie pri oficiálnych návštevách a na ďalšie výdavky spojené s pobytom oficiálnych hostí,</w:t>
            </w:r>
          </w:p>
          <w:p w14:paraId="262D8F82" w14:textId="77777777" w:rsidR="000B251C" w:rsidRPr="0083706D" w:rsidRDefault="000B251C" w:rsidP="0083706D">
            <w:pPr>
              <w:numPr>
                <w:ilvl w:val="0"/>
                <w:numId w:val="5"/>
              </w:numPr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občerstvenie účastníkov porád, konferencií a iných pracovných stretnutí.</w:t>
            </w:r>
          </w:p>
          <w:p w14:paraId="3CE74824" w14:textId="77777777" w:rsidR="00511F25" w:rsidRPr="0083706D" w:rsidRDefault="00511F25" w:rsidP="0083706D">
            <w:pPr>
              <w:rPr>
                <w:i/>
                <w:sz w:val="24"/>
                <w:szCs w:val="24"/>
              </w:rPr>
            </w:pPr>
          </w:p>
          <w:p w14:paraId="0FC765B9" w14:textId="77777777" w:rsidR="00511F25" w:rsidRPr="0083706D" w:rsidRDefault="000B251C" w:rsidP="008370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lastRenderedPageBreak/>
              <w:t>Výdavky spojené s pobytom oficiálnych hostí sú výdavky na ich uvítanie, ubytovanie, stravovanie, dopravu, tlmočenie</w:t>
            </w:r>
            <w:r w:rsidR="00511F25" w:rsidRPr="0083706D">
              <w:rPr>
                <w:i/>
                <w:sz w:val="24"/>
                <w:szCs w:val="24"/>
              </w:rPr>
              <w:t xml:space="preserve"> a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vstupné na kultúrny program</w:t>
            </w:r>
            <w:r w:rsidR="00511F25" w:rsidRPr="0083706D">
              <w:rPr>
                <w:i/>
                <w:sz w:val="24"/>
                <w:szCs w:val="24"/>
              </w:rPr>
              <w:t>.</w:t>
            </w:r>
          </w:p>
          <w:p w14:paraId="6F96191C" w14:textId="77777777" w:rsidR="00511F25" w:rsidRPr="0083706D" w:rsidRDefault="00511F25" w:rsidP="0083706D">
            <w:pPr>
              <w:rPr>
                <w:i/>
                <w:sz w:val="24"/>
                <w:szCs w:val="24"/>
              </w:rPr>
            </w:pPr>
          </w:p>
          <w:p w14:paraId="6C4E3C22" w14:textId="77777777" w:rsidR="000B251C" w:rsidRPr="0083706D" w:rsidRDefault="00511F25" w:rsidP="008370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S</w:t>
            </w:r>
            <w:r w:rsidR="000B251C" w:rsidRPr="0083706D">
              <w:rPr>
                <w:i/>
                <w:sz w:val="24"/>
                <w:szCs w:val="24"/>
              </w:rPr>
              <w:t xml:space="preserve">tarosta môže delegácii v spoločensky nutnej miere poskytnúť primeraný </w:t>
            </w:r>
            <w:r w:rsidRPr="0083706D">
              <w:rPr>
                <w:i/>
                <w:sz w:val="24"/>
                <w:szCs w:val="24"/>
              </w:rPr>
              <w:t xml:space="preserve">vecný </w:t>
            </w:r>
            <w:r w:rsidR="000B251C" w:rsidRPr="0083706D">
              <w:rPr>
                <w:i/>
                <w:sz w:val="24"/>
                <w:szCs w:val="24"/>
              </w:rPr>
              <w:t xml:space="preserve">dar. </w:t>
            </w:r>
          </w:p>
          <w:p w14:paraId="1065D306" w14:textId="77777777" w:rsidR="00511F25" w:rsidRPr="0083706D" w:rsidRDefault="00511F25" w:rsidP="0083706D">
            <w:pPr>
              <w:rPr>
                <w:i/>
                <w:sz w:val="24"/>
                <w:szCs w:val="24"/>
              </w:rPr>
            </w:pPr>
          </w:p>
          <w:p w14:paraId="2D5D4B99" w14:textId="77777777" w:rsidR="000B251C" w:rsidRPr="0083706D" w:rsidRDefault="000B251C" w:rsidP="008370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Výdavky na propagačné účely sú výdavky na propagáciu a reklamu, ktorá bezprostredne súvisí s činnosťou </w:t>
            </w:r>
            <w:r w:rsidR="00511F25" w:rsidRPr="0083706D">
              <w:rPr>
                <w:i/>
                <w:sz w:val="24"/>
                <w:szCs w:val="24"/>
              </w:rPr>
              <w:t>obce</w:t>
            </w:r>
            <w:r w:rsidRPr="0083706D">
              <w:rPr>
                <w:i/>
                <w:sz w:val="24"/>
                <w:szCs w:val="24"/>
              </w:rPr>
              <w:t>, na novoročné pozdravy</w:t>
            </w:r>
            <w:r w:rsidR="00511F25" w:rsidRPr="0083706D">
              <w:rPr>
                <w:i/>
                <w:sz w:val="24"/>
                <w:szCs w:val="24"/>
              </w:rPr>
              <w:t>, inzerciu,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účasť na výstavách a expozíciách.</w:t>
            </w:r>
          </w:p>
          <w:p w14:paraId="6F29EBD2" w14:textId="77777777" w:rsidR="000B251C" w:rsidRPr="0083706D" w:rsidRDefault="000B251C" w:rsidP="0083706D">
            <w:pPr>
              <w:rPr>
                <w:i/>
                <w:sz w:val="24"/>
                <w:szCs w:val="24"/>
              </w:rPr>
            </w:pPr>
          </w:p>
          <w:p w14:paraId="6B1BC954" w14:textId="77777777" w:rsidR="008F1ACD" w:rsidRPr="007B3558" w:rsidRDefault="008F1ACD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7B3558">
              <w:rPr>
                <w:b/>
                <w:i/>
                <w:sz w:val="24"/>
                <w:szCs w:val="24"/>
              </w:rPr>
              <w:t>Čl. 15</w:t>
            </w:r>
          </w:p>
          <w:p w14:paraId="24077F79" w14:textId="77777777" w:rsidR="008F1ACD" w:rsidRPr="007B3558" w:rsidRDefault="008F1ACD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7B3558">
              <w:rPr>
                <w:b/>
                <w:i/>
                <w:sz w:val="24"/>
                <w:szCs w:val="24"/>
              </w:rPr>
              <w:t>Peňažné fondy</w:t>
            </w:r>
          </w:p>
          <w:p w14:paraId="4EB2046C" w14:textId="77777777" w:rsidR="00DC2C84" w:rsidRPr="0083706D" w:rsidRDefault="00DC2C84" w:rsidP="0083706D">
            <w:pPr>
              <w:rPr>
                <w:i/>
                <w:sz w:val="24"/>
                <w:szCs w:val="24"/>
              </w:rPr>
            </w:pPr>
          </w:p>
          <w:p w14:paraId="1E60774E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1. Obec vytvára vlastné mimorozpočtové peňažné fondy. Tvorí ich zo zostatkov fondov z minulých rokov a prebytku rozpočtu obce za uplynulý rozpočtový rok.</w:t>
            </w:r>
          </w:p>
          <w:p w14:paraId="75CDBD88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</w:p>
          <w:p w14:paraId="70ECEE35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2. Zostatky peňažných fondov koncom rozpočtového roka neprepadajú. </w:t>
            </w:r>
          </w:p>
          <w:p w14:paraId="4C7B655C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</w:p>
          <w:p w14:paraId="34EC48DF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3. O použití peňažných fondov rozhoduje výlučne obecné zastupiteľstvo.</w:t>
            </w:r>
          </w:p>
          <w:p w14:paraId="67B473AB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</w:p>
          <w:p w14:paraId="10C64D1A" w14:textId="5DD59BBD" w:rsidR="008F1ACD" w:rsidRPr="0083706D" w:rsidRDefault="00FF66F5" w:rsidP="00837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8F1ACD" w:rsidRPr="0083706D">
              <w:rPr>
                <w:i/>
                <w:sz w:val="24"/>
                <w:szCs w:val="24"/>
              </w:rPr>
              <w:t>. Prostriedky svojich peňažných fondov používa obec prostredníctvom svojho rozpočtu okrem prevodov prostriedkov medzi jednotlivými peňažnými fondmi navzájom a okrem prípadov, keď sa prostriedky peňažných fondov použijú len na vyrovnanie časového nesúladu medzi príjmami a výdavkami rozpočtu obce v priebehu rozpočtového roka.</w:t>
            </w:r>
          </w:p>
          <w:p w14:paraId="22889A17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</w:p>
          <w:p w14:paraId="6D8C2E4F" w14:textId="1D6350E9" w:rsidR="008F1ACD" w:rsidRPr="0083706D" w:rsidRDefault="00FF66F5" w:rsidP="00837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8F1ACD" w:rsidRPr="0083706D">
              <w:rPr>
                <w:i/>
                <w:sz w:val="24"/>
                <w:szCs w:val="24"/>
              </w:rPr>
              <w:t>. Obec vytvára tieto mimorozpočtové peňažné fondy:</w:t>
            </w:r>
          </w:p>
          <w:p w14:paraId="35D97141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a) rezervný fond,</w:t>
            </w:r>
          </w:p>
          <w:p w14:paraId="71DA9B75" w14:textId="39DDED0C" w:rsidR="008F1AC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b) </w:t>
            </w:r>
            <w:r w:rsidR="005F1C9F">
              <w:rPr>
                <w:i/>
                <w:sz w:val="24"/>
                <w:szCs w:val="24"/>
              </w:rPr>
              <w:t xml:space="preserve">fond </w:t>
            </w:r>
            <w:r w:rsidR="00FF66F5">
              <w:rPr>
                <w:i/>
                <w:sz w:val="24"/>
                <w:szCs w:val="24"/>
              </w:rPr>
              <w:t>opráv , prevádzky a údržby bytových domov vo vlastníctve obce,</w:t>
            </w:r>
          </w:p>
          <w:p w14:paraId="4B29392F" w14:textId="1EEBB71F" w:rsidR="00FF66F5" w:rsidRPr="0083706D" w:rsidRDefault="00FF66F5" w:rsidP="00837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c) fond na opravu a prevádzku bytov v bytových domoch vo vlastníctve obce.</w:t>
            </w:r>
          </w:p>
          <w:p w14:paraId="6A8AD754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</w:p>
          <w:p w14:paraId="6B73AD38" w14:textId="26C0F48D" w:rsidR="008F1ACD" w:rsidRPr="0083706D" w:rsidRDefault="00FF66F5" w:rsidP="00837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8F1ACD" w:rsidRPr="0083706D">
              <w:rPr>
                <w:i/>
                <w:sz w:val="24"/>
                <w:szCs w:val="24"/>
              </w:rPr>
              <w:t>.</w:t>
            </w:r>
            <w:r w:rsidR="00DC2C84" w:rsidRPr="0083706D">
              <w:rPr>
                <w:i/>
                <w:sz w:val="24"/>
                <w:szCs w:val="24"/>
              </w:rPr>
              <w:t xml:space="preserve"> </w:t>
            </w:r>
            <w:r w:rsidR="00DC2C84" w:rsidRPr="00FF66F5">
              <w:rPr>
                <w:b/>
                <w:bCs/>
                <w:i/>
                <w:sz w:val="24"/>
                <w:szCs w:val="24"/>
              </w:rPr>
              <w:t>R</w:t>
            </w:r>
            <w:r w:rsidR="008F1ACD" w:rsidRPr="00FF66F5">
              <w:rPr>
                <w:b/>
                <w:bCs/>
                <w:i/>
                <w:sz w:val="24"/>
                <w:szCs w:val="24"/>
              </w:rPr>
              <w:t>ezervný fond</w:t>
            </w:r>
            <w:r w:rsidR="008F1ACD" w:rsidRPr="0083706D">
              <w:rPr>
                <w:i/>
                <w:sz w:val="24"/>
                <w:szCs w:val="24"/>
              </w:rPr>
              <w:t xml:space="preserve"> </w:t>
            </w:r>
            <w:r w:rsidR="009C3B0B">
              <w:rPr>
                <w:i/>
                <w:sz w:val="24"/>
                <w:szCs w:val="24"/>
              </w:rPr>
              <w:t>–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="008F1ACD" w:rsidRPr="0083706D">
              <w:rPr>
                <w:i/>
                <w:sz w:val="24"/>
                <w:szCs w:val="24"/>
              </w:rPr>
              <w:t xml:space="preserve">sa tvorí z prebytku rozpočtu hospodárenia vo výške </w:t>
            </w:r>
            <w:r w:rsidR="00DC2C84" w:rsidRPr="0083706D">
              <w:rPr>
                <w:i/>
                <w:sz w:val="24"/>
                <w:szCs w:val="24"/>
              </w:rPr>
              <w:t>schválenej obecným zastupiteľstvom, pričom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="008F1ACD" w:rsidRPr="0083706D">
              <w:rPr>
                <w:i/>
                <w:sz w:val="24"/>
                <w:szCs w:val="24"/>
              </w:rPr>
              <w:t>minimálny ročný prídel do fondu je 10</w:t>
            </w:r>
            <w:r w:rsidR="009C3B0B">
              <w:rPr>
                <w:i/>
                <w:sz w:val="24"/>
                <w:szCs w:val="24"/>
              </w:rPr>
              <w:t xml:space="preserve"> </w:t>
            </w:r>
            <w:r w:rsidR="008F1ACD" w:rsidRPr="0083706D">
              <w:rPr>
                <w:i/>
                <w:sz w:val="24"/>
                <w:szCs w:val="24"/>
              </w:rPr>
              <w:t>% z prebytku rozpočtu.</w:t>
            </w:r>
            <w:r w:rsidR="00DC2C84" w:rsidRPr="0083706D">
              <w:rPr>
                <w:i/>
                <w:sz w:val="24"/>
                <w:szCs w:val="24"/>
              </w:rPr>
              <w:t xml:space="preserve"> </w:t>
            </w:r>
            <w:r w:rsidR="008F1ACD" w:rsidRPr="0083706D">
              <w:rPr>
                <w:i/>
                <w:sz w:val="24"/>
                <w:szCs w:val="24"/>
              </w:rPr>
              <w:t>Rezervný fond sa používa na nasledovné účely:</w:t>
            </w:r>
          </w:p>
          <w:p w14:paraId="4FC93946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a) doplnenie zdrojov na obstaranie hmotného a nehmotného majetku,</w:t>
            </w:r>
          </w:p>
          <w:p w14:paraId="75A71D0D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b) na splácanie istiny úverov,</w:t>
            </w:r>
          </w:p>
          <w:p w14:paraId="271267C5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c) úhrada schodk</w:t>
            </w:r>
            <w:r w:rsidR="00DC2C84" w:rsidRPr="0083706D">
              <w:rPr>
                <w:i/>
                <w:sz w:val="24"/>
                <w:szCs w:val="24"/>
              </w:rPr>
              <w:t>u rozpočtu</w:t>
            </w:r>
            <w:r w:rsidRPr="0083706D">
              <w:rPr>
                <w:i/>
                <w:sz w:val="24"/>
                <w:szCs w:val="24"/>
              </w:rPr>
              <w:t>,</w:t>
            </w:r>
          </w:p>
          <w:p w14:paraId="0823C7B6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d) krytie časového nesúladu medzi príjmami a výdavkami počas rozpočtového roka,</w:t>
            </w:r>
          </w:p>
          <w:p w14:paraId="5FB14E1B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e) obstaranie cenných papierov a na kapitálový vklad do činnosti iných subjektov.</w:t>
            </w:r>
          </w:p>
          <w:p w14:paraId="300E5C78" w14:textId="77777777" w:rsidR="008F1ACD" w:rsidRPr="0083706D" w:rsidRDefault="008F1ACD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 xml:space="preserve">O použití prostriedkov </w:t>
            </w:r>
            <w:r w:rsidR="00DC2C84" w:rsidRPr="0083706D">
              <w:rPr>
                <w:i/>
                <w:sz w:val="24"/>
                <w:szCs w:val="24"/>
              </w:rPr>
              <w:t>rezervného fondu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 xml:space="preserve">rozhoduje </w:t>
            </w:r>
            <w:r w:rsidR="00DC2C84" w:rsidRPr="0083706D">
              <w:rPr>
                <w:i/>
                <w:sz w:val="24"/>
                <w:szCs w:val="24"/>
              </w:rPr>
              <w:t>výlučne obecné</w:t>
            </w:r>
            <w:r w:rsidR="0083706D">
              <w:rPr>
                <w:i/>
                <w:sz w:val="24"/>
                <w:szCs w:val="24"/>
              </w:rPr>
              <w:t xml:space="preserve"> </w:t>
            </w:r>
            <w:r w:rsidRPr="0083706D">
              <w:rPr>
                <w:i/>
                <w:sz w:val="24"/>
                <w:szCs w:val="24"/>
              </w:rPr>
              <w:t>zastupiteľstvo.</w:t>
            </w:r>
          </w:p>
          <w:p w14:paraId="31FE2855" w14:textId="77777777" w:rsidR="00DC2C84" w:rsidRPr="0083706D" w:rsidRDefault="00DC2C84" w:rsidP="0083706D">
            <w:pPr>
              <w:rPr>
                <w:i/>
                <w:sz w:val="24"/>
                <w:szCs w:val="24"/>
              </w:rPr>
            </w:pPr>
          </w:p>
          <w:p w14:paraId="626BDF0A" w14:textId="262CDC60" w:rsidR="00DF6F20" w:rsidRDefault="00DF6F20" w:rsidP="00DF6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DC2C84" w:rsidRPr="0083706D">
              <w:rPr>
                <w:i/>
                <w:sz w:val="24"/>
                <w:szCs w:val="24"/>
              </w:rPr>
              <w:t xml:space="preserve">. </w:t>
            </w:r>
            <w:r w:rsidR="00FF66F5" w:rsidRPr="00DF6F20">
              <w:rPr>
                <w:b/>
                <w:bCs/>
                <w:i/>
                <w:sz w:val="24"/>
                <w:szCs w:val="24"/>
              </w:rPr>
              <w:t>Fond opráv , prevádzky a údržby bytových domov vo vlastníctve obce</w:t>
            </w:r>
            <w:r w:rsidR="00FF66F5" w:rsidRPr="0083706D">
              <w:rPr>
                <w:i/>
                <w:sz w:val="24"/>
                <w:szCs w:val="24"/>
              </w:rPr>
              <w:t xml:space="preserve"> </w:t>
            </w:r>
            <w:r w:rsidR="00DC2C84" w:rsidRPr="0083706D">
              <w:rPr>
                <w:i/>
                <w:sz w:val="24"/>
                <w:szCs w:val="24"/>
              </w:rPr>
              <w:t xml:space="preserve">– </w:t>
            </w:r>
            <w:r w:rsidR="00770B08">
              <w:rPr>
                <w:i/>
                <w:sz w:val="24"/>
                <w:szCs w:val="24"/>
              </w:rPr>
              <w:t>tvorbu a čerpanie tohto fondu upresňuje vnútorný predpis obce – Vnútorná smernica obce č.1/2019.</w:t>
            </w:r>
          </w:p>
          <w:p w14:paraId="220F17DB" w14:textId="018CD8A4" w:rsidR="00770B08" w:rsidRDefault="00770B08" w:rsidP="00DF6F20">
            <w:pPr>
              <w:rPr>
                <w:i/>
                <w:sz w:val="24"/>
                <w:szCs w:val="24"/>
              </w:rPr>
            </w:pPr>
          </w:p>
          <w:p w14:paraId="55229C5E" w14:textId="5E424B7D" w:rsidR="00770B08" w:rsidRDefault="00770B08" w:rsidP="00770B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 </w:t>
            </w:r>
            <w:r w:rsidRPr="00770B08">
              <w:rPr>
                <w:b/>
                <w:bCs/>
                <w:i/>
                <w:sz w:val="24"/>
                <w:szCs w:val="24"/>
              </w:rPr>
              <w:t>Fond na opravu a prevádzku bytov v bytových domoch vo vlastníctve obce</w:t>
            </w:r>
            <w:r w:rsidRPr="0083706D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tvorbu a čerpanie tohto fondu upresňuje vnútorný predpis obce – Vnútorná smernica obce č.2/2019.</w:t>
            </w:r>
          </w:p>
          <w:p w14:paraId="135FBE4F" w14:textId="2BD5958C" w:rsidR="00770B08" w:rsidRPr="00770B08" w:rsidRDefault="00770B08" w:rsidP="00DF6F20">
            <w:pPr>
              <w:rPr>
                <w:b/>
                <w:bCs/>
                <w:i/>
                <w:sz w:val="24"/>
                <w:szCs w:val="24"/>
              </w:rPr>
            </w:pPr>
          </w:p>
          <w:p w14:paraId="7B714EA7" w14:textId="77777777" w:rsidR="00DC2C84" w:rsidRPr="0083706D" w:rsidRDefault="00DC2C84" w:rsidP="0083706D">
            <w:pPr>
              <w:rPr>
                <w:i/>
                <w:sz w:val="24"/>
                <w:szCs w:val="24"/>
              </w:rPr>
            </w:pPr>
          </w:p>
          <w:p w14:paraId="44E346FE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</w:t>
            </w:r>
            <w:r w:rsidR="00DC2C84" w:rsidRPr="0083706D">
              <w:rPr>
                <w:b/>
                <w:i/>
                <w:sz w:val="24"/>
                <w:szCs w:val="24"/>
              </w:rPr>
              <w:t>6</w:t>
            </w:r>
          </w:p>
          <w:p w14:paraId="5E274E85" w14:textId="77777777" w:rsidR="000B251C" w:rsidRPr="0083706D" w:rsidRDefault="000B251C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Zodpovednosť za hospodárenie</w:t>
            </w:r>
          </w:p>
          <w:p w14:paraId="24FC32C3" w14:textId="77777777" w:rsidR="000B251C" w:rsidRPr="0083706D" w:rsidRDefault="000B251C" w:rsidP="007B3558">
            <w:pPr>
              <w:jc w:val="center"/>
              <w:rPr>
                <w:i/>
                <w:sz w:val="24"/>
                <w:szCs w:val="24"/>
              </w:rPr>
            </w:pPr>
          </w:p>
          <w:p w14:paraId="7A3432A3" w14:textId="3056E688" w:rsidR="000B251C" w:rsidRPr="0083706D" w:rsidRDefault="000B251C" w:rsidP="0083706D">
            <w:pPr>
              <w:rPr>
                <w:i/>
                <w:sz w:val="24"/>
                <w:szCs w:val="24"/>
              </w:rPr>
            </w:pPr>
            <w:r w:rsidRPr="0083706D">
              <w:rPr>
                <w:i/>
                <w:sz w:val="24"/>
                <w:szCs w:val="24"/>
              </w:rPr>
              <w:t>Za hospodárne, efektívne a účinné využívanie rozpočtových prostriedkov obce zodpovedá starosta obce, ktorý deleguje túto zodpovednosť v rámci vytvoreného systému finančného riadenia na jednotlivých zamestnancov v rozsahu im zverenej pôsobnosti podľa Organizačného poriadku a podľa ich pracovných náplní.</w:t>
            </w:r>
          </w:p>
          <w:p w14:paraId="2DF31F4F" w14:textId="77777777" w:rsidR="004237BF" w:rsidRPr="0083706D" w:rsidRDefault="004237BF" w:rsidP="00770B08">
            <w:pPr>
              <w:pStyle w:val="Zarkazkladnhotextu"/>
              <w:spacing w:after="0"/>
              <w:ind w:left="0"/>
              <w:rPr>
                <w:i/>
                <w:noProof/>
                <w:sz w:val="24"/>
                <w:szCs w:val="24"/>
              </w:rPr>
            </w:pPr>
          </w:p>
          <w:p w14:paraId="6304E4B3" w14:textId="77777777" w:rsidR="00E229CD" w:rsidRPr="0083706D" w:rsidRDefault="00E229CD" w:rsidP="007B3558">
            <w:pPr>
              <w:jc w:val="center"/>
              <w:rPr>
                <w:b/>
                <w:i/>
                <w:sz w:val="24"/>
                <w:szCs w:val="24"/>
              </w:rPr>
            </w:pPr>
            <w:r w:rsidRPr="0083706D">
              <w:rPr>
                <w:b/>
                <w:i/>
                <w:sz w:val="24"/>
                <w:szCs w:val="24"/>
              </w:rPr>
              <w:t>Čl. 1</w:t>
            </w:r>
            <w:r w:rsidR="00DC2C84" w:rsidRPr="0083706D">
              <w:rPr>
                <w:b/>
                <w:i/>
                <w:sz w:val="24"/>
                <w:szCs w:val="24"/>
              </w:rPr>
              <w:t>7</w:t>
            </w:r>
          </w:p>
          <w:p w14:paraId="4DC6A069" w14:textId="77777777" w:rsidR="00E229CD" w:rsidRPr="0083706D" w:rsidRDefault="00E229CD" w:rsidP="007B35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3706D">
              <w:rPr>
                <w:b/>
                <w:i/>
                <w:color w:val="000000"/>
                <w:sz w:val="24"/>
                <w:szCs w:val="24"/>
              </w:rPr>
              <w:t>Záverečné ustanovenia</w:t>
            </w:r>
          </w:p>
          <w:p w14:paraId="5804BFDF" w14:textId="77777777" w:rsidR="00E229CD" w:rsidRPr="0083706D" w:rsidRDefault="00E229CD" w:rsidP="0083706D">
            <w:pPr>
              <w:pStyle w:val="Odsekzoznamu"/>
              <w:ind w:left="426"/>
              <w:rPr>
                <w:i/>
                <w:color w:val="000000"/>
                <w:sz w:val="24"/>
                <w:szCs w:val="24"/>
              </w:rPr>
            </w:pPr>
          </w:p>
          <w:p w14:paraId="4941C526" w14:textId="77777777" w:rsidR="00E229CD" w:rsidRPr="0083706D" w:rsidRDefault="00E229CD" w:rsidP="0083706D">
            <w:pPr>
              <w:pStyle w:val="Odsekzoznamu"/>
              <w:numPr>
                <w:ilvl w:val="0"/>
                <w:numId w:val="34"/>
              </w:numPr>
              <w:ind w:left="426" w:hanging="426"/>
              <w:contextualSpacing/>
              <w:rPr>
                <w:i/>
                <w:color w:val="000000"/>
                <w:sz w:val="24"/>
                <w:szCs w:val="24"/>
              </w:rPr>
            </w:pPr>
            <w:r w:rsidRPr="0083706D">
              <w:rPr>
                <w:i/>
                <w:color w:val="000000"/>
                <w:sz w:val="24"/>
                <w:szCs w:val="24"/>
              </w:rPr>
              <w:t>Zásady boli schválené uznesením obecného zastupiteľstva č. ... zo dňa ... a nadobudli účinnosť dňa ...</w:t>
            </w:r>
          </w:p>
          <w:p w14:paraId="7B35154C" w14:textId="77777777" w:rsidR="00E229CD" w:rsidRPr="0083706D" w:rsidRDefault="00E229CD" w:rsidP="0083706D">
            <w:pPr>
              <w:pStyle w:val="Odsekzoznamu"/>
              <w:ind w:left="426"/>
              <w:contextualSpacing/>
              <w:rPr>
                <w:i/>
                <w:color w:val="000000"/>
                <w:sz w:val="24"/>
                <w:szCs w:val="24"/>
              </w:rPr>
            </w:pPr>
          </w:p>
          <w:p w14:paraId="3E7F044A" w14:textId="77777777" w:rsidR="00E229CD" w:rsidRPr="0083706D" w:rsidRDefault="00E229CD" w:rsidP="0083706D">
            <w:pPr>
              <w:pStyle w:val="Odsekzoznamu"/>
              <w:numPr>
                <w:ilvl w:val="0"/>
                <w:numId w:val="34"/>
              </w:numPr>
              <w:ind w:left="426" w:hanging="426"/>
              <w:contextualSpacing/>
              <w:rPr>
                <w:i/>
                <w:color w:val="000000"/>
                <w:sz w:val="24"/>
                <w:szCs w:val="24"/>
              </w:rPr>
            </w:pPr>
            <w:r w:rsidRPr="0083706D">
              <w:rPr>
                <w:i/>
                <w:color w:val="000000"/>
                <w:sz w:val="24"/>
                <w:szCs w:val="24"/>
              </w:rPr>
              <w:t>Akékoľvek zmeny a doplnenia Zásad je možné vykonať len ich dodatkom, ktorý schvaľuje obecné zastupiteľstvo.</w:t>
            </w:r>
          </w:p>
          <w:p w14:paraId="29D45224" w14:textId="77777777" w:rsidR="00E229CD" w:rsidRPr="0083706D" w:rsidRDefault="00E229CD" w:rsidP="0083706D">
            <w:pPr>
              <w:pStyle w:val="Odsekzoznamu"/>
              <w:ind w:left="426"/>
              <w:contextualSpacing/>
              <w:rPr>
                <w:i/>
                <w:color w:val="000000"/>
                <w:sz w:val="24"/>
                <w:szCs w:val="24"/>
              </w:rPr>
            </w:pPr>
          </w:p>
          <w:p w14:paraId="149108EE" w14:textId="77777777" w:rsidR="00DC2C84" w:rsidRPr="0083706D" w:rsidRDefault="00DC2C84" w:rsidP="0083706D">
            <w:pPr>
              <w:rPr>
                <w:color w:val="000000"/>
                <w:sz w:val="24"/>
                <w:szCs w:val="24"/>
              </w:rPr>
            </w:pPr>
          </w:p>
          <w:p w14:paraId="1B10553A" w14:textId="77777777" w:rsidR="00DC2C84" w:rsidRPr="0083706D" w:rsidRDefault="00DC2C84" w:rsidP="0083706D">
            <w:pPr>
              <w:rPr>
                <w:color w:val="000000"/>
                <w:sz w:val="24"/>
                <w:szCs w:val="24"/>
              </w:rPr>
            </w:pPr>
          </w:p>
          <w:p w14:paraId="5CA23F7A" w14:textId="77777777" w:rsidR="00DC2C84" w:rsidRPr="0083706D" w:rsidRDefault="00DC2C84" w:rsidP="0083706D">
            <w:pPr>
              <w:rPr>
                <w:i/>
                <w:color w:val="000000"/>
                <w:sz w:val="24"/>
                <w:szCs w:val="24"/>
              </w:rPr>
            </w:pPr>
            <w:r w:rsidRPr="0083706D">
              <w:rPr>
                <w:i/>
                <w:color w:val="000000"/>
                <w:sz w:val="24"/>
                <w:szCs w:val="24"/>
              </w:rPr>
              <w:t>V __________________ dňa ________</w:t>
            </w:r>
            <w:r w:rsidR="0083706D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83706D">
              <w:rPr>
                <w:i/>
                <w:color w:val="000000"/>
                <w:sz w:val="24"/>
                <w:szCs w:val="24"/>
              </w:rPr>
              <w:t>_____________________________________</w:t>
            </w:r>
          </w:p>
          <w:p w14:paraId="576A0801" w14:textId="77777777" w:rsidR="00DC2C84" w:rsidRPr="0083706D" w:rsidRDefault="0083706D" w:rsidP="0083706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0940EC" w:rsidRPr="0083706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C3B0B">
              <w:rPr>
                <w:i/>
                <w:color w:val="000000"/>
                <w:sz w:val="24"/>
                <w:szCs w:val="24"/>
              </w:rPr>
              <w:t xml:space="preserve">                                           </w:t>
            </w:r>
            <w:r w:rsidR="00DC2C84" w:rsidRPr="0083706D">
              <w:rPr>
                <w:i/>
                <w:color w:val="000000"/>
                <w:sz w:val="24"/>
                <w:szCs w:val="24"/>
              </w:rPr>
              <w:t>podpis starostu</w:t>
            </w:r>
          </w:p>
          <w:p w14:paraId="19C202A8" w14:textId="77777777" w:rsidR="00DC2C84" w:rsidRPr="0083706D" w:rsidRDefault="00DC2C84" w:rsidP="0083706D">
            <w:pPr>
              <w:pStyle w:val="Odsekzoznamu"/>
              <w:contextualSpacing/>
              <w:rPr>
                <w:i/>
                <w:color w:val="000000"/>
                <w:sz w:val="24"/>
                <w:szCs w:val="24"/>
              </w:rPr>
            </w:pPr>
          </w:p>
          <w:p w14:paraId="42EC96E9" w14:textId="77777777" w:rsidR="00E229CD" w:rsidRPr="0083706D" w:rsidRDefault="00E229CD" w:rsidP="0083706D">
            <w:pPr>
              <w:pStyle w:val="Odsekzoznamu"/>
              <w:ind w:left="426"/>
              <w:contextualSpacing/>
              <w:rPr>
                <w:i/>
                <w:noProof/>
                <w:sz w:val="24"/>
                <w:szCs w:val="24"/>
              </w:rPr>
            </w:pPr>
          </w:p>
        </w:tc>
      </w:tr>
    </w:tbl>
    <w:p w14:paraId="3375FC32" w14:textId="77777777" w:rsidR="005A433B" w:rsidRPr="0083706D" w:rsidRDefault="005A433B" w:rsidP="0083706D">
      <w:pPr>
        <w:keepNext/>
        <w:rPr>
          <w:sz w:val="24"/>
          <w:szCs w:val="24"/>
        </w:rPr>
      </w:pPr>
    </w:p>
    <w:sectPr w:rsidR="005A433B" w:rsidRPr="0083706D" w:rsidSect="00A80EDF">
      <w:footerReference w:type="even" r:id="rId11"/>
      <w:footerReference w:type="default" r:id="rId12"/>
      <w:pgSz w:w="11906" w:h="16838"/>
      <w:pgMar w:top="899" w:right="926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8560" w14:textId="77777777" w:rsidR="00FC3C7C" w:rsidRDefault="00FC3C7C">
      <w:r>
        <w:separator/>
      </w:r>
    </w:p>
  </w:endnote>
  <w:endnote w:type="continuationSeparator" w:id="0">
    <w:p w14:paraId="5E66F5CE" w14:textId="77777777" w:rsidR="00FC3C7C" w:rsidRDefault="00F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4B9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B641AF" w14:textId="77777777" w:rsidR="00EA7963" w:rsidRDefault="00EA7963" w:rsidP="00A80E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DC4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9C6">
      <w:rPr>
        <w:rStyle w:val="slostrany"/>
        <w:noProof/>
      </w:rPr>
      <w:t>1</w:t>
    </w:r>
    <w:r w:rsidR="001929C6">
      <w:rPr>
        <w:rStyle w:val="slostrany"/>
        <w:noProof/>
      </w:rPr>
      <w:t>4</w:t>
    </w:r>
    <w:r>
      <w:rPr>
        <w:rStyle w:val="slostrany"/>
      </w:rPr>
      <w:fldChar w:fldCharType="end"/>
    </w:r>
  </w:p>
  <w:p w14:paraId="2FF62BA1" w14:textId="77777777" w:rsidR="00EA7963" w:rsidRDefault="00EA7963" w:rsidP="00A80ED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3A3" w14:textId="77777777" w:rsidR="00FC3C7C" w:rsidRDefault="00FC3C7C">
      <w:r>
        <w:separator/>
      </w:r>
    </w:p>
  </w:footnote>
  <w:footnote w:type="continuationSeparator" w:id="0">
    <w:p w14:paraId="7EA348C6" w14:textId="77777777" w:rsidR="00FC3C7C" w:rsidRDefault="00FC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D6"/>
    <w:multiLevelType w:val="hybridMultilevel"/>
    <w:tmpl w:val="E31A1D40"/>
    <w:lvl w:ilvl="0" w:tplc="37B237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2575C"/>
    <w:multiLevelType w:val="hybridMultilevel"/>
    <w:tmpl w:val="4F76D83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1D77"/>
    <w:multiLevelType w:val="hybridMultilevel"/>
    <w:tmpl w:val="376C9A2A"/>
    <w:lvl w:ilvl="0" w:tplc="A4D4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7363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1C0E"/>
    <w:multiLevelType w:val="hybridMultilevel"/>
    <w:tmpl w:val="E5BAB26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E0F23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9D7"/>
    <w:multiLevelType w:val="hybridMultilevel"/>
    <w:tmpl w:val="38A2F7C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9E61F4"/>
    <w:multiLevelType w:val="hybridMultilevel"/>
    <w:tmpl w:val="42D68A56"/>
    <w:lvl w:ilvl="0" w:tplc="37B23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6EEE"/>
    <w:multiLevelType w:val="hybridMultilevel"/>
    <w:tmpl w:val="964C7B6E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56503"/>
    <w:multiLevelType w:val="hybridMultilevel"/>
    <w:tmpl w:val="07C2E03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F0895"/>
    <w:multiLevelType w:val="hybridMultilevel"/>
    <w:tmpl w:val="67B283EE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F23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C20352"/>
    <w:multiLevelType w:val="hybridMultilevel"/>
    <w:tmpl w:val="62C0D53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C0A36"/>
    <w:multiLevelType w:val="hybridMultilevel"/>
    <w:tmpl w:val="1B34EF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F3E99"/>
    <w:multiLevelType w:val="hybridMultilevel"/>
    <w:tmpl w:val="6E4E401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2CC9"/>
    <w:multiLevelType w:val="hybridMultilevel"/>
    <w:tmpl w:val="C860A15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28A6"/>
    <w:multiLevelType w:val="hybridMultilevel"/>
    <w:tmpl w:val="3342B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39DC"/>
    <w:multiLevelType w:val="hybridMultilevel"/>
    <w:tmpl w:val="7174F3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AC0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6E43"/>
    <w:multiLevelType w:val="hybridMultilevel"/>
    <w:tmpl w:val="886AE25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031AE3"/>
    <w:multiLevelType w:val="hybridMultilevel"/>
    <w:tmpl w:val="D4F8E0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7066"/>
    <w:multiLevelType w:val="hybridMultilevel"/>
    <w:tmpl w:val="B1AA737E"/>
    <w:lvl w:ilvl="0" w:tplc="EA984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024B"/>
    <w:multiLevelType w:val="hybridMultilevel"/>
    <w:tmpl w:val="F4948F36"/>
    <w:lvl w:ilvl="0" w:tplc="6F964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25300"/>
    <w:multiLevelType w:val="hybridMultilevel"/>
    <w:tmpl w:val="FC944E9A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6399C"/>
    <w:multiLevelType w:val="hybridMultilevel"/>
    <w:tmpl w:val="C6B80DF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F4E3F"/>
    <w:multiLevelType w:val="hybridMultilevel"/>
    <w:tmpl w:val="1D5A824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775A5"/>
    <w:multiLevelType w:val="hybridMultilevel"/>
    <w:tmpl w:val="1E565362"/>
    <w:lvl w:ilvl="0" w:tplc="F47A78E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2157B65"/>
    <w:multiLevelType w:val="hybridMultilevel"/>
    <w:tmpl w:val="3CB09F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512D6F"/>
    <w:multiLevelType w:val="hybridMultilevel"/>
    <w:tmpl w:val="8468F9BC"/>
    <w:lvl w:ilvl="0" w:tplc="37B23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B1A24"/>
    <w:multiLevelType w:val="hybridMultilevel"/>
    <w:tmpl w:val="255ED37A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54E4C"/>
    <w:multiLevelType w:val="hybridMultilevel"/>
    <w:tmpl w:val="D7CC42AC"/>
    <w:lvl w:ilvl="0" w:tplc="5024D4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2686AF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B486ECC"/>
    <w:multiLevelType w:val="hybridMultilevel"/>
    <w:tmpl w:val="CF18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3E75"/>
    <w:multiLevelType w:val="hybridMultilevel"/>
    <w:tmpl w:val="AFFCDBE8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C8699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4507B4"/>
    <w:multiLevelType w:val="hybridMultilevel"/>
    <w:tmpl w:val="666EDF4E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2391"/>
    <w:multiLevelType w:val="hybridMultilevel"/>
    <w:tmpl w:val="52C0220C"/>
    <w:lvl w:ilvl="0" w:tplc="8C869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996D88"/>
    <w:multiLevelType w:val="hybridMultilevel"/>
    <w:tmpl w:val="99386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91D"/>
    <w:multiLevelType w:val="hybridMultilevel"/>
    <w:tmpl w:val="D5A01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53654"/>
    <w:multiLevelType w:val="hybridMultilevel"/>
    <w:tmpl w:val="20C23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7553"/>
    <w:multiLevelType w:val="hybridMultilevel"/>
    <w:tmpl w:val="19DA0D5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1709105">
    <w:abstractNumId w:val="9"/>
  </w:num>
  <w:num w:numId="2" w16cid:durableId="1115250777">
    <w:abstractNumId w:val="29"/>
  </w:num>
  <w:num w:numId="3" w16cid:durableId="1644503651">
    <w:abstractNumId w:val="16"/>
  </w:num>
  <w:num w:numId="4" w16cid:durableId="483158678">
    <w:abstractNumId w:val="10"/>
  </w:num>
  <w:num w:numId="5" w16cid:durableId="166216053">
    <w:abstractNumId w:val="14"/>
  </w:num>
  <w:num w:numId="6" w16cid:durableId="1992371681">
    <w:abstractNumId w:val="32"/>
  </w:num>
  <w:num w:numId="7" w16cid:durableId="621497632">
    <w:abstractNumId w:val="34"/>
  </w:num>
  <w:num w:numId="8" w16cid:durableId="164395998">
    <w:abstractNumId w:val="18"/>
  </w:num>
  <w:num w:numId="9" w16cid:durableId="1042482758">
    <w:abstractNumId w:val="38"/>
  </w:num>
  <w:num w:numId="10" w16cid:durableId="1705665607">
    <w:abstractNumId w:val="12"/>
  </w:num>
  <w:num w:numId="11" w16cid:durableId="1749693203">
    <w:abstractNumId w:val="36"/>
  </w:num>
  <w:num w:numId="12" w16cid:durableId="1105272626">
    <w:abstractNumId w:val="1"/>
  </w:num>
  <w:num w:numId="13" w16cid:durableId="1166049117">
    <w:abstractNumId w:val="24"/>
  </w:num>
  <w:num w:numId="14" w16cid:durableId="1729456919">
    <w:abstractNumId w:val="23"/>
  </w:num>
  <w:num w:numId="15" w16cid:durableId="1732994167">
    <w:abstractNumId w:val="33"/>
  </w:num>
  <w:num w:numId="16" w16cid:durableId="537014886">
    <w:abstractNumId w:val="25"/>
  </w:num>
  <w:num w:numId="17" w16cid:durableId="105465359">
    <w:abstractNumId w:val="30"/>
  </w:num>
  <w:num w:numId="18" w16cid:durableId="242884985">
    <w:abstractNumId w:val="4"/>
  </w:num>
  <w:num w:numId="19" w16cid:durableId="267084361">
    <w:abstractNumId w:val="11"/>
  </w:num>
  <w:num w:numId="20" w16cid:durableId="360593732">
    <w:abstractNumId w:val="8"/>
  </w:num>
  <w:num w:numId="21" w16cid:durableId="312607804">
    <w:abstractNumId w:val="6"/>
  </w:num>
  <w:num w:numId="22" w16cid:durableId="303898650">
    <w:abstractNumId w:val="17"/>
  </w:num>
  <w:num w:numId="23" w16cid:durableId="1499273324">
    <w:abstractNumId w:val="0"/>
  </w:num>
  <w:num w:numId="24" w16cid:durableId="547298892">
    <w:abstractNumId w:val="21"/>
  </w:num>
  <w:num w:numId="25" w16cid:durableId="1087728281">
    <w:abstractNumId w:val="20"/>
  </w:num>
  <w:num w:numId="26" w16cid:durableId="1526137717">
    <w:abstractNumId w:val="7"/>
  </w:num>
  <w:num w:numId="27" w16cid:durableId="550464313">
    <w:abstractNumId w:val="13"/>
  </w:num>
  <w:num w:numId="28" w16cid:durableId="774833097">
    <w:abstractNumId w:val="5"/>
  </w:num>
  <w:num w:numId="29" w16cid:durableId="2057463003">
    <w:abstractNumId w:val="28"/>
  </w:num>
  <w:num w:numId="30" w16cid:durableId="109518856">
    <w:abstractNumId w:val="26"/>
  </w:num>
  <w:num w:numId="31" w16cid:durableId="1934319579">
    <w:abstractNumId w:val="37"/>
  </w:num>
  <w:num w:numId="32" w16cid:durableId="1569074086">
    <w:abstractNumId w:val="31"/>
  </w:num>
  <w:num w:numId="33" w16cid:durableId="851070142">
    <w:abstractNumId w:val="19"/>
  </w:num>
  <w:num w:numId="34" w16cid:durableId="161088584">
    <w:abstractNumId w:val="2"/>
  </w:num>
  <w:num w:numId="35" w16cid:durableId="1620794111">
    <w:abstractNumId w:val="15"/>
  </w:num>
  <w:num w:numId="36" w16cid:durableId="2036031626">
    <w:abstractNumId w:val="27"/>
  </w:num>
  <w:num w:numId="37" w16cid:durableId="1688748539">
    <w:abstractNumId w:val="35"/>
  </w:num>
  <w:num w:numId="38" w16cid:durableId="31660366">
    <w:abstractNumId w:val="3"/>
  </w:num>
  <w:num w:numId="39" w16cid:durableId="197251601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DF"/>
    <w:rsid w:val="00000BCF"/>
    <w:rsid w:val="00012928"/>
    <w:rsid w:val="00023312"/>
    <w:rsid w:val="0002422F"/>
    <w:rsid w:val="00035C9D"/>
    <w:rsid w:val="00037AFC"/>
    <w:rsid w:val="00047A34"/>
    <w:rsid w:val="0005592E"/>
    <w:rsid w:val="00066374"/>
    <w:rsid w:val="00091BD7"/>
    <w:rsid w:val="000940EC"/>
    <w:rsid w:val="000A0005"/>
    <w:rsid w:val="000A5236"/>
    <w:rsid w:val="000A7269"/>
    <w:rsid w:val="000A7491"/>
    <w:rsid w:val="000A7C47"/>
    <w:rsid w:val="000B1F90"/>
    <w:rsid w:val="000B2208"/>
    <w:rsid w:val="000B251C"/>
    <w:rsid w:val="000B3A93"/>
    <w:rsid w:val="000B5BFD"/>
    <w:rsid w:val="000C14AB"/>
    <w:rsid w:val="0010210A"/>
    <w:rsid w:val="0010269E"/>
    <w:rsid w:val="001026AF"/>
    <w:rsid w:val="00105019"/>
    <w:rsid w:val="001078BB"/>
    <w:rsid w:val="0013191F"/>
    <w:rsid w:val="00147FDC"/>
    <w:rsid w:val="00150119"/>
    <w:rsid w:val="001647E5"/>
    <w:rsid w:val="0017380F"/>
    <w:rsid w:val="0017715F"/>
    <w:rsid w:val="001929C6"/>
    <w:rsid w:val="001A68DE"/>
    <w:rsid w:val="001B485C"/>
    <w:rsid w:val="001B7782"/>
    <w:rsid w:val="001C1A5D"/>
    <w:rsid w:val="001D0904"/>
    <w:rsid w:val="001E50A8"/>
    <w:rsid w:val="001F42A5"/>
    <w:rsid w:val="001F7A0B"/>
    <w:rsid w:val="00200A75"/>
    <w:rsid w:val="00200D77"/>
    <w:rsid w:val="00207E43"/>
    <w:rsid w:val="0022178E"/>
    <w:rsid w:val="0024110C"/>
    <w:rsid w:val="00246F4F"/>
    <w:rsid w:val="00250485"/>
    <w:rsid w:val="002574DA"/>
    <w:rsid w:val="00260A0A"/>
    <w:rsid w:val="00285D35"/>
    <w:rsid w:val="002A39F8"/>
    <w:rsid w:val="002A5980"/>
    <w:rsid w:val="002A6702"/>
    <w:rsid w:val="002B28A7"/>
    <w:rsid w:val="002C1810"/>
    <w:rsid w:val="002C1F97"/>
    <w:rsid w:val="002C2B6D"/>
    <w:rsid w:val="002D3EA7"/>
    <w:rsid w:val="002E2F94"/>
    <w:rsid w:val="002F4292"/>
    <w:rsid w:val="00333F42"/>
    <w:rsid w:val="003365E7"/>
    <w:rsid w:val="003556DB"/>
    <w:rsid w:val="00361284"/>
    <w:rsid w:val="00373B31"/>
    <w:rsid w:val="00387B34"/>
    <w:rsid w:val="003C302F"/>
    <w:rsid w:val="003E290A"/>
    <w:rsid w:val="00402D71"/>
    <w:rsid w:val="004105BD"/>
    <w:rsid w:val="00410D20"/>
    <w:rsid w:val="0041368A"/>
    <w:rsid w:val="00414265"/>
    <w:rsid w:val="004237BF"/>
    <w:rsid w:val="004257DB"/>
    <w:rsid w:val="004635F0"/>
    <w:rsid w:val="00464FBA"/>
    <w:rsid w:val="00473FF9"/>
    <w:rsid w:val="00484FFA"/>
    <w:rsid w:val="00497323"/>
    <w:rsid w:val="004B0F7F"/>
    <w:rsid w:val="004B4ED4"/>
    <w:rsid w:val="004C0A42"/>
    <w:rsid w:val="004C17B5"/>
    <w:rsid w:val="004C28B8"/>
    <w:rsid w:val="004D2FCD"/>
    <w:rsid w:val="004D7FFC"/>
    <w:rsid w:val="004E3F47"/>
    <w:rsid w:val="004F12D5"/>
    <w:rsid w:val="004F657C"/>
    <w:rsid w:val="00501DB7"/>
    <w:rsid w:val="00502857"/>
    <w:rsid w:val="00511F25"/>
    <w:rsid w:val="00524AA0"/>
    <w:rsid w:val="00557F94"/>
    <w:rsid w:val="005676EC"/>
    <w:rsid w:val="005818B3"/>
    <w:rsid w:val="00584DCF"/>
    <w:rsid w:val="00584EA9"/>
    <w:rsid w:val="005A3446"/>
    <w:rsid w:val="005A433B"/>
    <w:rsid w:val="005C42C0"/>
    <w:rsid w:val="005D5E62"/>
    <w:rsid w:val="005E667D"/>
    <w:rsid w:val="005F1C9F"/>
    <w:rsid w:val="00600609"/>
    <w:rsid w:val="0061268D"/>
    <w:rsid w:val="00630250"/>
    <w:rsid w:val="00645791"/>
    <w:rsid w:val="00645AF3"/>
    <w:rsid w:val="00647D25"/>
    <w:rsid w:val="00665FF2"/>
    <w:rsid w:val="00683664"/>
    <w:rsid w:val="006A2D02"/>
    <w:rsid w:val="006B45B7"/>
    <w:rsid w:val="006F1B44"/>
    <w:rsid w:val="006F4F7E"/>
    <w:rsid w:val="006F6A82"/>
    <w:rsid w:val="007004A4"/>
    <w:rsid w:val="00714183"/>
    <w:rsid w:val="00714DEF"/>
    <w:rsid w:val="00717FB9"/>
    <w:rsid w:val="00723A30"/>
    <w:rsid w:val="0072647D"/>
    <w:rsid w:val="00754F97"/>
    <w:rsid w:val="007562C5"/>
    <w:rsid w:val="00756D83"/>
    <w:rsid w:val="00757D5F"/>
    <w:rsid w:val="00770B08"/>
    <w:rsid w:val="00772EE7"/>
    <w:rsid w:val="00776445"/>
    <w:rsid w:val="007837B4"/>
    <w:rsid w:val="007872CC"/>
    <w:rsid w:val="00794648"/>
    <w:rsid w:val="007A28DD"/>
    <w:rsid w:val="007A47D6"/>
    <w:rsid w:val="007A4CBC"/>
    <w:rsid w:val="007A5CB5"/>
    <w:rsid w:val="007B31BA"/>
    <w:rsid w:val="007B3558"/>
    <w:rsid w:val="007B5597"/>
    <w:rsid w:val="007B5647"/>
    <w:rsid w:val="007D3775"/>
    <w:rsid w:val="007E02A6"/>
    <w:rsid w:val="007F3B80"/>
    <w:rsid w:val="007F3F5A"/>
    <w:rsid w:val="007F5ABD"/>
    <w:rsid w:val="007F6429"/>
    <w:rsid w:val="00810058"/>
    <w:rsid w:val="00821398"/>
    <w:rsid w:val="00833F3B"/>
    <w:rsid w:val="008356A8"/>
    <w:rsid w:val="0083706D"/>
    <w:rsid w:val="00847F44"/>
    <w:rsid w:val="00847FC5"/>
    <w:rsid w:val="00850CC8"/>
    <w:rsid w:val="00851D2D"/>
    <w:rsid w:val="008658DC"/>
    <w:rsid w:val="00892171"/>
    <w:rsid w:val="0089766D"/>
    <w:rsid w:val="008B26C7"/>
    <w:rsid w:val="008B662C"/>
    <w:rsid w:val="008D3139"/>
    <w:rsid w:val="008F1ACD"/>
    <w:rsid w:val="008F6322"/>
    <w:rsid w:val="008F6C86"/>
    <w:rsid w:val="009011BC"/>
    <w:rsid w:val="009045A0"/>
    <w:rsid w:val="0093023A"/>
    <w:rsid w:val="00933E6F"/>
    <w:rsid w:val="00935A88"/>
    <w:rsid w:val="00937D74"/>
    <w:rsid w:val="009653A5"/>
    <w:rsid w:val="00972BBD"/>
    <w:rsid w:val="009854BB"/>
    <w:rsid w:val="009C3418"/>
    <w:rsid w:val="009C3B0B"/>
    <w:rsid w:val="009D25FC"/>
    <w:rsid w:val="009D3E43"/>
    <w:rsid w:val="009D582F"/>
    <w:rsid w:val="009F6975"/>
    <w:rsid w:val="00A2479D"/>
    <w:rsid w:val="00A258A1"/>
    <w:rsid w:val="00A261B3"/>
    <w:rsid w:val="00A3357F"/>
    <w:rsid w:val="00A36BF7"/>
    <w:rsid w:val="00A37DD1"/>
    <w:rsid w:val="00A42F99"/>
    <w:rsid w:val="00A45037"/>
    <w:rsid w:val="00A60A76"/>
    <w:rsid w:val="00A62327"/>
    <w:rsid w:val="00A71926"/>
    <w:rsid w:val="00A7371E"/>
    <w:rsid w:val="00A80EDF"/>
    <w:rsid w:val="00A924E8"/>
    <w:rsid w:val="00AB5C85"/>
    <w:rsid w:val="00AC2B20"/>
    <w:rsid w:val="00AF2931"/>
    <w:rsid w:val="00B07886"/>
    <w:rsid w:val="00B223A7"/>
    <w:rsid w:val="00B32C74"/>
    <w:rsid w:val="00B3640B"/>
    <w:rsid w:val="00B51F32"/>
    <w:rsid w:val="00B636AC"/>
    <w:rsid w:val="00BB30D1"/>
    <w:rsid w:val="00BB7C21"/>
    <w:rsid w:val="00BC0ED4"/>
    <w:rsid w:val="00BC1397"/>
    <w:rsid w:val="00BC1AF8"/>
    <w:rsid w:val="00BD7C03"/>
    <w:rsid w:val="00BE107A"/>
    <w:rsid w:val="00C03F8F"/>
    <w:rsid w:val="00C11EB9"/>
    <w:rsid w:val="00C132AA"/>
    <w:rsid w:val="00C35DDC"/>
    <w:rsid w:val="00C41E50"/>
    <w:rsid w:val="00C5648C"/>
    <w:rsid w:val="00C60D2F"/>
    <w:rsid w:val="00C67175"/>
    <w:rsid w:val="00C7672E"/>
    <w:rsid w:val="00C84F79"/>
    <w:rsid w:val="00CB4F3B"/>
    <w:rsid w:val="00CE1454"/>
    <w:rsid w:val="00CF11F1"/>
    <w:rsid w:val="00CF36DD"/>
    <w:rsid w:val="00CF3ADD"/>
    <w:rsid w:val="00D14BBF"/>
    <w:rsid w:val="00D15496"/>
    <w:rsid w:val="00D162B5"/>
    <w:rsid w:val="00D252A9"/>
    <w:rsid w:val="00D26538"/>
    <w:rsid w:val="00D30213"/>
    <w:rsid w:val="00D469CF"/>
    <w:rsid w:val="00D5013C"/>
    <w:rsid w:val="00D73873"/>
    <w:rsid w:val="00D821CA"/>
    <w:rsid w:val="00D83A68"/>
    <w:rsid w:val="00D8445C"/>
    <w:rsid w:val="00DC02E4"/>
    <w:rsid w:val="00DC2C84"/>
    <w:rsid w:val="00DC56BC"/>
    <w:rsid w:val="00DC7C56"/>
    <w:rsid w:val="00DD2B7C"/>
    <w:rsid w:val="00DD58E5"/>
    <w:rsid w:val="00DE7BF0"/>
    <w:rsid w:val="00DF0CB8"/>
    <w:rsid w:val="00DF2650"/>
    <w:rsid w:val="00DF6F20"/>
    <w:rsid w:val="00E17AC7"/>
    <w:rsid w:val="00E229CD"/>
    <w:rsid w:val="00E243E4"/>
    <w:rsid w:val="00E512DD"/>
    <w:rsid w:val="00E521D8"/>
    <w:rsid w:val="00E622B2"/>
    <w:rsid w:val="00E65E99"/>
    <w:rsid w:val="00E7302A"/>
    <w:rsid w:val="00E7533A"/>
    <w:rsid w:val="00EA0B38"/>
    <w:rsid w:val="00EA7814"/>
    <w:rsid w:val="00EA7963"/>
    <w:rsid w:val="00ED4165"/>
    <w:rsid w:val="00F02874"/>
    <w:rsid w:val="00F111B6"/>
    <w:rsid w:val="00F305FF"/>
    <w:rsid w:val="00F473C9"/>
    <w:rsid w:val="00F548AA"/>
    <w:rsid w:val="00F552CB"/>
    <w:rsid w:val="00F6756F"/>
    <w:rsid w:val="00F73EF1"/>
    <w:rsid w:val="00F870DC"/>
    <w:rsid w:val="00F9170D"/>
    <w:rsid w:val="00F92542"/>
    <w:rsid w:val="00FA026F"/>
    <w:rsid w:val="00FA6770"/>
    <w:rsid w:val="00FA6774"/>
    <w:rsid w:val="00FB1745"/>
    <w:rsid w:val="00FC133C"/>
    <w:rsid w:val="00FC20B5"/>
    <w:rsid w:val="00FC3C7C"/>
    <w:rsid w:val="00FC5BE5"/>
    <w:rsid w:val="00FC5E81"/>
    <w:rsid w:val="00FC64EB"/>
    <w:rsid w:val="00FD2495"/>
    <w:rsid w:val="00FD5D4F"/>
    <w:rsid w:val="00FE32DD"/>
    <w:rsid w:val="00FE350B"/>
    <w:rsid w:val="00FE467C"/>
    <w:rsid w:val="00FE68C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9F0F3"/>
  <w15:docId w15:val="{0D17060B-D422-47B8-B0D4-F7B5E7D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B08"/>
  </w:style>
  <w:style w:type="paragraph" w:styleId="Nadpis1">
    <w:name w:val="heading 1"/>
    <w:basedOn w:val="Normlny"/>
    <w:next w:val="Normlny"/>
    <w:link w:val="Nadpis1Char"/>
    <w:qFormat/>
    <w:rsid w:val="005E667D"/>
    <w:pPr>
      <w:keepNext/>
      <w:outlineLvl w:val="0"/>
    </w:pPr>
    <w:rPr>
      <w:b/>
      <w:sz w:val="40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5B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0EDF"/>
    <w:pPr>
      <w:spacing w:after="120"/>
    </w:pPr>
  </w:style>
  <w:style w:type="paragraph" w:styleId="Pta">
    <w:name w:val="footer"/>
    <w:basedOn w:val="Normlny"/>
    <w:rsid w:val="00A80EDF"/>
    <w:pPr>
      <w:spacing w:before="100" w:beforeAutospacing="1" w:after="100" w:afterAutospacing="1" w:line="264" w:lineRule="atLeast"/>
    </w:pPr>
    <w:rPr>
      <w:rFonts w:ascii="Verdana" w:hAnsi="Verdana"/>
      <w:color w:val="485569"/>
      <w:sz w:val="17"/>
      <w:szCs w:val="17"/>
    </w:rPr>
  </w:style>
  <w:style w:type="character" w:styleId="slostrany">
    <w:name w:val="page number"/>
    <w:basedOn w:val="Predvolenpsmoodseku"/>
    <w:rsid w:val="00A80EDF"/>
  </w:style>
  <w:style w:type="paragraph" w:customStyle="1" w:styleId="Zkladntext1">
    <w:name w:val="Základní text1"/>
    <w:rsid w:val="00A80EDF"/>
    <w:pPr>
      <w:snapToGrid w:val="0"/>
    </w:pPr>
    <w:rPr>
      <w:color w:val="000000"/>
      <w:sz w:val="24"/>
      <w:szCs w:val="24"/>
    </w:rPr>
  </w:style>
  <w:style w:type="character" w:styleId="Vrazn">
    <w:name w:val="Strong"/>
    <w:qFormat/>
    <w:rsid w:val="006F1B44"/>
    <w:rPr>
      <w:b/>
      <w:bCs/>
    </w:rPr>
  </w:style>
  <w:style w:type="paragraph" w:styleId="Zarkazkladnhotextu">
    <w:name w:val="Body Text Indent"/>
    <w:basedOn w:val="Normlny"/>
    <w:rsid w:val="00F870DC"/>
    <w:pPr>
      <w:spacing w:after="120"/>
      <w:ind w:left="283"/>
    </w:pPr>
  </w:style>
  <w:style w:type="paragraph" w:styleId="Normlnywebov">
    <w:name w:val="Normal (Web)"/>
    <w:basedOn w:val="Normlny"/>
    <w:rsid w:val="00F870DC"/>
    <w:rPr>
      <w:sz w:val="24"/>
      <w:szCs w:val="24"/>
    </w:rPr>
  </w:style>
  <w:style w:type="paragraph" w:customStyle="1" w:styleId="pismonormal">
    <w:name w:val="pismonormal"/>
    <w:basedOn w:val="Normlny"/>
    <w:rsid w:val="00F870D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F8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">
    <w:name w:val="Char Char1 Char Char Char"/>
    <w:basedOn w:val="Normlny"/>
    <w:rsid w:val="00F870DC"/>
    <w:pPr>
      <w:spacing w:after="160" w:line="240" w:lineRule="exact"/>
    </w:pPr>
    <w:rPr>
      <w:rFonts w:ascii="Tahoma" w:hAnsi="Tahoma"/>
      <w:lang w:eastAsia="en-US"/>
    </w:rPr>
  </w:style>
  <w:style w:type="paragraph" w:styleId="Odsekzoznamu">
    <w:name w:val="List Paragraph"/>
    <w:basedOn w:val="Normlny"/>
    <w:uiPriority w:val="34"/>
    <w:qFormat/>
    <w:rsid w:val="007004A4"/>
    <w:pPr>
      <w:ind w:left="720"/>
    </w:pPr>
  </w:style>
  <w:style w:type="paragraph" w:styleId="Podtitul">
    <w:name w:val="Subtitle"/>
    <w:basedOn w:val="Normlny"/>
    <w:qFormat/>
    <w:rsid w:val="007004A4"/>
    <w:pPr>
      <w:jc w:val="both"/>
    </w:pPr>
    <w:rPr>
      <w:b/>
      <w:bCs/>
      <w:sz w:val="24"/>
      <w:szCs w:val="24"/>
    </w:rPr>
  </w:style>
  <w:style w:type="table" w:styleId="Elegantntabuka">
    <w:name w:val="Table Elegant"/>
    <w:basedOn w:val="Normlnatabuka"/>
    <w:rsid w:val="004C28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">
    <w:name w:val="Char Char Char Char Char"/>
    <w:basedOn w:val="Normlny"/>
    <w:rsid w:val="00DE7BF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">
    <w:name w:val="Char Char Char Char Char Char"/>
    <w:basedOn w:val="Normlny"/>
    <w:rsid w:val="00772EE7"/>
    <w:pPr>
      <w:spacing w:after="160" w:line="240" w:lineRule="exact"/>
    </w:pPr>
    <w:rPr>
      <w:rFonts w:ascii="Arial" w:hAnsi="Arial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667D"/>
    <w:rPr>
      <w:b/>
      <w:sz w:val="40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bce.sk/obec/dvorniky/dvornik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e-obce.sk/erb/47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BE0F-87DA-461C-B01A-58C9C47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4411</Words>
  <Characters>25148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rozpočtového hospodárenia obce</vt:lpstr>
      <vt:lpstr/>
    </vt:vector>
  </TitlesOfParts>
  <Company>Iura Edition</Company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rozpočtového hospodárenia obce</dc:title>
  <dc:creator>Ing.Ingrid Veverková</dc:creator>
  <cp:lastModifiedBy>ekonomka</cp:lastModifiedBy>
  <cp:revision>2</cp:revision>
  <cp:lastPrinted>2014-12-03T13:13:00Z</cp:lastPrinted>
  <dcterms:created xsi:type="dcterms:W3CDTF">2022-06-14T08:33:00Z</dcterms:created>
  <dcterms:modified xsi:type="dcterms:W3CDTF">2022-06-14T08:33:00Z</dcterms:modified>
</cp:coreProperties>
</file>