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2785" w14:textId="35DBDE7E" w:rsidR="000867AA" w:rsidRPr="00D30024" w:rsidRDefault="00DD0725" w:rsidP="000867AA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bookmarkStart w:id="0" w:name="_Hlk150780652"/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 xml:space="preserve">   </w: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u w:val="single"/>
          <w:lang w:val="sk-SK"/>
        </w:rPr>
        <w:drawing>
          <wp:inline distT="0" distB="0" distL="0" distR="0" wp14:anchorId="208D4F40" wp14:editId="456FB02E">
            <wp:extent cx="342900" cy="404622"/>
            <wp:effectExtent l="0" t="0" r="0" b="0"/>
            <wp:docPr id="173293700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37002" name="Obrázok 17329370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67" cy="40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 xml:space="preserve">    </w:t>
      </w:r>
      <w:r w:rsidR="000867AA" w:rsidRPr="00DD0725">
        <w:rPr>
          <w:rFonts w:ascii="Times New Roman" w:hAnsi="Times New Roman" w:cs="Times New Roman"/>
          <w:b/>
          <w:i w:val="0"/>
          <w:sz w:val="32"/>
          <w:szCs w:val="32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0867AA" w:rsidRPr="00D30024" w14:paraId="75029948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0B26022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4C2CFD6A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11C76DA4" w14:textId="77777777" w:rsidTr="004062FE">
        <w:trPr>
          <w:trHeight w:val="44"/>
        </w:trPr>
        <w:tc>
          <w:tcPr>
            <w:tcW w:w="4839" w:type="dxa"/>
            <w:shd w:val="clear" w:color="auto" w:fill="auto"/>
          </w:tcPr>
          <w:p w14:paraId="7FBF4DD2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9197C6E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348ACCA4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2AC5F2B6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6FD0A8F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0867AA" w:rsidRPr="00D30024" w14:paraId="0A11BDAC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4BD98E5D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4375701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0867AA" w:rsidRPr="00D30024" w14:paraId="01086AC8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65A6302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391F247" w14:textId="1D182CBB" w:rsidR="000867AA" w:rsidRPr="00D30024" w:rsidRDefault="000867AA" w:rsidP="004062FE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D21EBC">
              <w:rPr>
                <w:sz w:val="22"/>
                <w:lang w:val="sk-SK"/>
              </w:rPr>
              <w:t>26.8.2024</w:t>
            </w:r>
          </w:p>
        </w:tc>
      </w:tr>
      <w:tr w:rsidR="000867AA" w:rsidRPr="00D30024" w14:paraId="795905BE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3AF53E18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5BE47A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</w:tr>
      <w:tr w:rsidR="000867AA" w:rsidRPr="00D30024" w14:paraId="214F8657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673E39BD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93A0144" w14:textId="09C8A3D4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 </w:t>
            </w:r>
            <w:r w:rsidR="00D21EBC">
              <w:rPr>
                <w:sz w:val="22"/>
                <w:lang w:val="sk-SK"/>
              </w:rPr>
              <w:t>13</w:t>
            </w:r>
          </w:p>
        </w:tc>
      </w:tr>
      <w:tr w:rsidR="000867AA" w:rsidRPr="00D30024" w14:paraId="2CB49CA8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02E17C0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1F5F7913" w14:textId="77777777" w:rsidR="000867AA" w:rsidRPr="00D30024" w:rsidRDefault="000867AA" w:rsidP="00736732">
            <w:pPr>
              <w:snapToGrid w:val="0"/>
              <w:ind w:left="-4905" w:hanging="1361"/>
              <w:rPr>
                <w:sz w:val="28"/>
                <w:lang w:val="sk-SK"/>
              </w:rPr>
            </w:pPr>
          </w:p>
        </w:tc>
      </w:tr>
      <w:tr w:rsidR="000867AA" w:rsidRPr="00D30024" w14:paraId="58AD90BC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27EA9FD7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F02C788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7861591B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15965E88" w14:textId="77777777" w:rsidR="000867AA" w:rsidRPr="00D30024" w:rsidRDefault="000867AA" w:rsidP="004062FE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44B53FE7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5C52ACED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49A458FE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40F6EF9A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7576BA68" w14:textId="77777777" w:rsidTr="004062FE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AC0F2F6" w14:textId="6869F0C5" w:rsidR="000867AA" w:rsidRPr="00D30024" w:rsidRDefault="0000466A" w:rsidP="004062FE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>Z</w:t>
            </w:r>
            <w:r w:rsidR="00241DCC">
              <w:rPr>
                <w:b/>
                <w:bCs/>
                <w:sz w:val="28"/>
                <w:szCs w:val="28"/>
                <w:lang w:val="sk-SK"/>
              </w:rPr>
              <w:t>ámen</w:t>
            </w:r>
            <w:r>
              <w:rPr>
                <w:b/>
                <w:bCs/>
                <w:sz w:val="28"/>
                <w:szCs w:val="28"/>
                <w:lang w:val="sk-SK"/>
              </w:rPr>
              <w:t xml:space="preserve">a </w:t>
            </w:r>
            <w:r w:rsidR="000867AA" w:rsidRPr="00D30024">
              <w:rPr>
                <w:b/>
                <w:bCs/>
                <w:sz w:val="28"/>
                <w:szCs w:val="28"/>
                <w:lang w:val="sk-SK"/>
              </w:rPr>
              <w:t>pozemkov:</w:t>
            </w:r>
          </w:p>
          <w:p w14:paraId="0735B2AB" w14:textId="77777777" w:rsidR="000867AA" w:rsidRPr="00D30024" w:rsidRDefault="000867AA" w:rsidP="004062FE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020579D7" w14:textId="73AD5707" w:rsidR="00206A10" w:rsidRPr="00BA0B25" w:rsidRDefault="000867AA" w:rsidP="004062F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 w:eastAsia="sk-SK"/>
              </w:rPr>
            </w:pPr>
            <w:r w:rsidRPr="00D30024">
              <w:rPr>
                <w:lang w:val="sk-SK" w:eastAsia="sk-SK"/>
              </w:rPr>
              <w:t xml:space="preserve">Obec Dvorníky vypracovala návrh </w:t>
            </w:r>
            <w:r w:rsidR="00BA0B25">
              <w:rPr>
                <w:lang w:val="sk-SK" w:eastAsia="sk-SK"/>
              </w:rPr>
              <w:t>z</w:t>
            </w:r>
            <w:r w:rsidRPr="00D30024">
              <w:rPr>
                <w:lang w:val="sk-SK" w:eastAsia="sk-SK"/>
              </w:rPr>
              <w:t xml:space="preserve">ámeru obce Dvorníky na prevod majetku </w:t>
            </w:r>
            <w:r w:rsidR="00D65CE4">
              <w:rPr>
                <w:lang w:val="sk-SK" w:eastAsia="sk-SK"/>
              </w:rPr>
              <w:t>z dôvodu hodného osobitného zreteľa spôsobom podľa</w:t>
            </w:r>
            <w:r>
              <w:rPr>
                <w:lang w:val="sk-SK" w:eastAsia="sk-SK"/>
              </w:rPr>
              <w:t xml:space="preserve"> </w:t>
            </w:r>
            <w:r w:rsidR="00D65CE4">
              <w:rPr>
                <w:lang w:val="sk-SK" w:eastAsia="sk-SK"/>
              </w:rPr>
              <w:t xml:space="preserve"> § 9a ods. 15 písm. f)  zákona SNR č. 138/1991 Zb</w:t>
            </w:r>
            <w:r w:rsidR="00840213">
              <w:rPr>
                <w:lang w:val="sk-SK" w:eastAsia="sk-SK"/>
              </w:rPr>
              <w:t>.</w:t>
            </w:r>
            <w:r w:rsidR="00D65CE4">
              <w:rPr>
                <w:lang w:val="sk-SK" w:eastAsia="sk-SK"/>
              </w:rPr>
              <w:t xml:space="preserve"> o majetku obcí v znení  neskorších predpisov </w:t>
            </w:r>
            <w:r w:rsidR="00F9238A">
              <w:rPr>
                <w:lang w:val="sk-SK" w:eastAsia="sk-SK"/>
              </w:rPr>
              <w:t xml:space="preserve"> a v súlade so  Zásadami hospodárenia a nakladania s majetkom obce  Dvorníky čl. 11 - </w:t>
            </w:r>
            <w:r w:rsidR="00BA0B25" w:rsidRPr="00BA0B25">
              <w:rPr>
                <w:b/>
                <w:bCs/>
                <w:lang w:val="sk-SK" w:eastAsia="sk-SK"/>
              </w:rPr>
              <w:t>zámenou pozemkov</w:t>
            </w:r>
          </w:p>
          <w:p w14:paraId="0EC0913E" w14:textId="2884F0A0" w:rsidR="00206A10" w:rsidRPr="00840213" w:rsidRDefault="00840213" w:rsidP="00840213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>-</w:t>
            </w:r>
            <w:r w:rsidR="00241DCC" w:rsidRPr="00840213">
              <w:rPr>
                <w:lang w:val="sk-SK" w:eastAsia="sk-SK"/>
              </w:rPr>
              <w:t>prevod majetku</w:t>
            </w:r>
            <w:r>
              <w:rPr>
                <w:lang w:val="sk-SK" w:eastAsia="sk-SK"/>
              </w:rPr>
              <w:t xml:space="preserve"> (</w:t>
            </w:r>
            <w:r w:rsidR="006E2ED7" w:rsidRPr="00840213">
              <w:rPr>
                <w:lang w:val="sk-SK" w:eastAsia="sk-SK"/>
              </w:rPr>
              <w:t>účastníka č.2</w:t>
            </w:r>
            <w:r>
              <w:rPr>
                <w:lang w:val="sk-SK" w:eastAsia="sk-SK"/>
              </w:rPr>
              <w:t>)</w:t>
            </w:r>
            <w:r w:rsidR="00206A10" w:rsidRPr="00840213">
              <w:rPr>
                <w:lang w:val="sk-SK" w:eastAsia="sk-SK"/>
              </w:rPr>
              <w:t xml:space="preserve"> </w:t>
            </w:r>
            <w:r w:rsidR="00F9238A" w:rsidRPr="00840213">
              <w:rPr>
                <w:lang w:val="sk-SK" w:eastAsia="sk-SK"/>
              </w:rPr>
              <w:t>O</w:t>
            </w:r>
            <w:r w:rsidR="00206A10" w:rsidRPr="00840213">
              <w:rPr>
                <w:lang w:val="sk-SK" w:eastAsia="sk-SK"/>
              </w:rPr>
              <w:t>b</w:t>
            </w:r>
            <w:r w:rsidR="006E2ED7" w:rsidRPr="00840213">
              <w:rPr>
                <w:lang w:val="sk-SK" w:eastAsia="sk-SK"/>
              </w:rPr>
              <w:t>ec</w:t>
            </w:r>
            <w:r w:rsidR="00206A10" w:rsidRPr="00840213">
              <w:rPr>
                <w:lang w:val="sk-SK" w:eastAsia="sk-SK"/>
              </w:rPr>
              <w:t xml:space="preserve"> Dvorníky </w:t>
            </w:r>
            <w:r w:rsidR="00241DCC" w:rsidRPr="00840213">
              <w:rPr>
                <w:lang w:val="sk-SK" w:eastAsia="sk-SK"/>
              </w:rPr>
              <w:t xml:space="preserve"> </w:t>
            </w:r>
            <w:r w:rsidR="00241DCC" w:rsidRPr="00840213">
              <w:rPr>
                <w:b/>
                <w:bCs/>
                <w:lang w:val="sk-SK" w:eastAsia="sk-SK"/>
              </w:rPr>
              <w:t>zámenou</w:t>
            </w:r>
            <w:r w:rsidR="000867AA" w:rsidRPr="00840213">
              <w:rPr>
                <w:lang w:val="sk-SK" w:eastAsia="sk-SK"/>
              </w:rPr>
              <w:t xml:space="preserve"> p</w:t>
            </w:r>
            <w:r w:rsidR="0067460D" w:rsidRPr="00840213">
              <w:rPr>
                <w:lang w:val="sk-SK" w:eastAsia="sk-SK"/>
              </w:rPr>
              <w:t>ozemku</w:t>
            </w:r>
            <w:r w:rsidR="00241DCC" w:rsidRPr="00840213">
              <w:rPr>
                <w:lang w:val="sk-SK" w:eastAsia="sk-SK"/>
              </w:rPr>
              <w:t xml:space="preserve"> registra C KN,</w:t>
            </w:r>
            <w:r w:rsidR="00206A10" w:rsidRPr="00840213">
              <w:rPr>
                <w:lang w:val="sk-SK" w:eastAsia="sk-SK"/>
              </w:rPr>
              <w:t xml:space="preserve"> </w:t>
            </w:r>
            <w:r w:rsidR="00241DCC" w:rsidRPr="00840213">
              <w:rPr>
                <w:lang w:val="sk-SK" w:eastAsia="sk-SK"/>
              </w:rPr>
              <w:t>evidovanom na LV</w:t>
            </w:r>
            <w:r w:rsidR="00206A10" w:rsidRPr="00840213">
              <w:rPr>
                <w:lang w:val="sk-SK" w:eastAsia="sk-SK"/>
              </w:rPr>
              <w:t xml:space="preserve"> 1800, </w:t>
            </w:r>
            <w:r w:rsidR="006E2ED7" w:rsidRPr="00840213">
              <w:rPr>
                <w:lang w:val="sk-SK" w:eastAsia="sk-SK"/>
              </w:rPr>
              <w:t>vedenom Okresným úradom Hlohovec, katastrálny odbor,</w:t>
            </w:r>
            <w:r w:rsidR="00241DCC" w:rsidRPr="00840213">
              <w:rPr>
                <w:lang w:val="sk-SK" w:eastAsia="sk-SK"/>
              </w:rPr>
              <w:t xml:space="preserve"> p</w:t>
            </w:r>
            <w:r w:rsidR="00F9238A" w:rsidRPr="00840213">
              <w:rPr>
                <w:lang w:val="sk-SK" w:eastAsia="sk-SK"/>
              </w:rPr>
              <w:t>arcelné číslo</w:t>
            </w:r>
            <w:r w:rsidR="00241DCC" w:rsidRPr="00840213">
              <w:rPr>
                <w:lang w:val="sk-SK" w:eastAsia="sk-SK"/>
              </w:rPr>
              <w:t xml:space="preserve"> novovzniknutej parcely č.</w:t>
            </w:r>
            <w:r>
              <w:rPr>
                <w:lang w:val="sk-SK" w:eastAsia="sk-SK"/>
              </w:rPr>
              <w:t xml:space="preserve"> </w:t>
            </w:r>
            <w:r w:rsidR="00241DCC" w:rsidRPr="00840213">
              <w:rPr>
                <w:lang w:val="sk-SK" w:eastAsia="sk-SK"/>
              </w:rPr>
              <w:t>249/3, o výmere 90</w:t>
            </w:r>
            <w:r>
              <w:rPr>
                <w:lang w:val="sk-SK" w:eastAsia="sk-SK"/>
              </w:rPr>
              <w:t xml:space="preserve"> </w:t>
            </w:r>
            <w:r w:rsidR="00241DCC" w:rsidRPr="00840213">
              <w:rPr>
                <w:lang w:val="sk-SK" w:eastAsia="sk-SK"/>
              </w:rPr>
              <w:t>m²,</w:t>
            </w:r>
            <w:r>
              <w:rPr>
                <w:lang w:val="sk-SK" w:eastAsia="sk-SK"/>
              </w:rPr>
              <w:t xml:space="preserve"> </w:t>
            </w:r>
            <w:r w:rsidR="00241DCC" w:rsidRPr="00840213">
              <w:rPr>
                <w:lang w:val="sk-SK" w:eastAsia="sk-SK"/>
              </w:rPr>
              <w:t xml:space="preserve">druh pozemku: ostatná plocha, </w:t>
            </w:r>
          </w:p>
          <w:p w14:paraId="5F5CD6EF" w14:textId="4DC61BD2" w:rsidR="006E2ED7" w:rsidRDefault="00206A10" w:rsidP="004062FE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>s</w:t>
            </w:r>
            <w:r w:rsidR="006E2ED7">
              <w:rPr>
                <w:lang w:val="sk-SK" w:eastAsia="sk-SK"/>
              </w:rPr>
              <w:t> </w:t>
            </w:r>
            <w:r>
              <w:rPr>
                <w:lang w:val="sk-SK" w:eastAsia="sk-SK"/>
              </w:rPr>
              <w:t>pozemkom</w:t>
            </w:r>
          </w:p>
          <w:p w14:paraId="4B4474E4" w14:textId="6F847049" w:rsidR="00BA0B25" w:rsidRDefault="006E2ED7" w:rsidP="004062FE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>-</w:t>
            </w:r>
            <w:r w:rsidR="00736732">
              <w:rPr>
                <w:lang w:val="sk-SK" w:eastAsia="sk-SK"/>
              </w:rPr>
              <w:t xml:space="preserve"> </w:t>
            </w:r>
            <w:r w:rsidR="00BA0B25">
              <w:rPr>
                <w:lang w:val="sk-SK" w:eastAsia="sk-SK"/>
              </w:rPr>
              <w:t xml:space="preserve">registra C KN, evidovanom na LV 2659, vedenom Okresným úradom Hlohovec, katastrálny odbor, </w:t>
            </w:r>
            <w:r w:rsidR="00F9238A">
              <w:rPr>
                <w:lang w:val="sk-SK" w:eastAsia="sk-SK"/>
              </w:rPr>
              <w:t>parcelné číslo</w:t>
            </w:r>
            <w:r w:rsidR="00BA0B25">
              <w:rPr>
                <w:lang w:val="sk-SK" w:eastAsia="sk-SK"/>
              </w:rPr>
              <w:t xml:space="preserve"> novovzniknutej parcely </w:t>
            </w:r>
            <w:r w:rsidR="00717B0A">
              <w:rPr>
                <w:lang w:val="sk-SK" w:eastAsia="sk-SK"/>
              </w:rPr>
              <w:t>1809/33</w:t>
            </w:r>
            <w:r w:rsidR="00BA0B25">
              <w:rPr>
                <w:lang w:val="sk-SK" w:eastAsia="sk-SK"/>
              </w:rPr>
              <w:t xml:space="preserve"> o výmere 90 m²,</w:t>
            </w:r>
            <w:r w:rsidR="00206A10">
              <w:rPr>
                <w:lang w:val="sk-SK" w:eastAsia="sk-SK"/>
              </w:rPr>
              <w:t xml:space="preserve"> ktorej vlastníkom sú Peter </w:t>
            </w:r>
            <w:proofErr w:type="spellStart"/>
            <w:r w:rsidR="00206A10">
              <w:rPr>
                <w:lang w:val="sk-SK" w:eastAsia="sk-SK"/>
              </w:rPr>
              <w:t>Gulaša</w:t>
            </w:r>
            <w:proofErr w:type="spellEnd"/>
            <w:r w:rsidR="00206A10">
              <w:rPr>
                <w:lang w:val="sk-SK" w:eastAsia="sk-SK"/>
              </w:rPr>
              <w:t xml:space="preserve">, rod. </w:t>
            </w:r>
            <w:proofErr w:type="spellStart"/>
            <w:r w:rsidR="00206A10">
              <w:rPr>
                <w:lang w:val="sk-SK" w:eastAsia="sk-SK"/>
              </w:rPr>
              <w:t>Gulaša</w:t>
            </w:r>
            <w:proofErr w:type="spellEnd"/>
            <w:r w:rsidR="00717B0A">
              <w:rPr>
                <w:lang w:val="sk-SK" w:eastAsia="sk-SK"/>
              </w:rPr>
              <w:t>,</w:t>
            </w:r>
            <w:r w:rsidR="00206A10">
              <w:rPr>
                <w:lang w:val="sk-SK" w:eastAsia="sk-SK"/>
              </w:rPr>
              <w:t xml:space="preserve"> </w:t>
            </w:r>
            <w:proofErr w:type="spellStart"/>
            <w:r w:rsidR="00206A10">
              <w:rPr>
                <w:lang w:val="sk-SK" w:eastAsia="sk-SK"/>
              </w:rPr>
              <w:t>nar</w:t>
            </w:r>
            <w:proofErr w:type="spellEnd"/>
            <w:r w:rsidR="00206A10">
              <w:rPr>
                <w:lang w:val="sk-SK" w:eastAsia="sk-SK"/>
              </w:rPr>
              <w:t>. 9.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6.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1971,</w:t>
            </w:r>
            <w:r w:rsidR="00717B0A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r.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č.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710609/6778, bytom Dvorníky 8, 920 56</w:t>
            </w:r>
            <w:r w:rsidR="00BA0B25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 xml:space="preserve"> a  Andrea </w:t>
            </w:r>
            <w:proofErr w:type="spellStart"/>
            <w:r w:rsidR="00206A10">
              <w:rPr>
                <w:lang w:val="sk-SK" w:eastAsia="sk-SK"/>
              </w:rPr>
              <w:t>Gulašová</w:t>
            </w:r>
            <w:proofErr w:type="spellEnd"/>
            <w:r w:rsidR="00206A10">
              <w:rPr>
                <w:lang w:val="sk-SK" w:eastAsia="sk-SK"/>
              </w:rPr>
              <w:t xml:space="preserve">, rod. </w:t>
            </w:r>
            <w:proofErr w:type="spellStart"/>
            <w:r w:rsidR="00206A10">
              <w:rPr>
                <w:lang w:val="sk-SK" w:eastAsia="sk-SK"/>
              </w:rPr>
              <w:t>Bukovanová</w:t>
            </w:r>
            <w:proofErr w:type="spellEnd"/>
            <w:r w:rsidR="00206A10">
              <w:rPr>
                <w:lang w:val="sk-SK" w:eastAsia="sk-SK"/>
              </w:rPr>
              <w:t xml:space="preserve">, </w:t>
            </w:r>
            <w:proofErr w:type="spellStart"/>
            <w:r w:rsidR="00206A10">
              <w:rPr>
                <w:lang w:val="sk-SK" w:eastAsia="sk-SK"/>
              </w:rPr>
              <w:t>nar</w:t>
            </w:r>
            <w:proofErr w:type="spellEnd"/>
            <w:r w:rsidR="00206A10">
              <w:rPr>
                <w:lang w:val="sk-SK" w:eastAsia="sk-SK"/>
              </w:rPr>
              <w:t>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25.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8.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1971, r.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č.</w:t>
            </w:r>
            <w:r w:rsidR="00840213">
              <w:rPr>
                <w:lang w:val="sk-SK" w:eastAsia="sk-SK"/>
              </w:rPr>
              <w:t xml:space="preserve"> </w:t>
            </w:r>
            <w:r w:rsidR="00206A10">
              <w:rPr>
                <w:lang w:val="sk-SK" w:eastAsia="sk-SK"/>
              </w:rPr>
              <w:t>715825/7315, bytom Hollého 53/2, 920 01 Hlohovec</w:t>
            </w:r>
            <w:r w:rsidR="00BA0B25">
              <w:rPr>
                <w:lang w:val="sk-SK" w:eastAsia="sk-SK"/>
              </w:rPr>
              <w:t>,</w:t>
            </w:r>
            <w:r w:rsidR="00D107B1">
              <w:rPr>
                <w:lang w:val="sk-SK" w:eastAsia="sk-SK"/>
              </w:rPr>
              <w:t xml:space="preserve"> </w:t>
            </w:r>
            <w:r w:rsidR="00840213">
              <w:rPr>
                <w:lang w:val="sk-SK" w:eastAsia="sk-SK"/>
              </w:rPr>
              <w:t>(</w:t>
            </w:r>
            <w:r w:rsidR="00D107B1">
              <w:rPr>
                <w:lang w:val="sk-SK" w:eastAsia="sk-SK"/>
              </w:rPr>
              <w:t>účastníka č.1</w:t>
            </w:r>
            <w:r w:rsidR="00840213">
              <w:rPr>
                <w:lang w:val="sk-SK" w:eastAsia="sk-SK"/>
              </w:rPr>
              <w:t>)</w:t>
            </w:r>
            <w:r w:rsidR="00BA0B25">
              <w:rPr>
                <w:lang w:val="sk-SK" w:eastAsia="sk-SK"/>
              </w:rPr>
              <w:t xml:space="preserve"> druh pozemku: ostatná plocha,  spoluvlastnícky podiel 1/1.</w:t>
            </w:r>
          </w:p>
          <w:p w14:paraId="3B4EC8E1" w14:textId="4F843F4C" w:rsidR="000867AA" w:rsidRPr="00D30024" w:rsidRDefault="00241DCC" w:rsidP="004062FE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>podľa GP</w:t>
            </w:r>
            <w:r w:rsidR="0067460D">
              <w:rPr>
                <w:lang w:val="sk-SK" w:eastAsia="sk-SK"/>
              </w:rPr>
              <w:t xml:space="preserve"> </w:t>
            </w:r>
            <w:r w:rsidR="000867AA" w:rsidRPr="000867AA">
              <w:rPr>
                <w:lang w:val="sk-SK" w:eastAsia="sk-SK"/>
              </w:rPr>
              <w:t xml:space="preserve">č. </w:t>
            </w:r>
            <w:r w:rsidR="00FE1E9B">
              <w:rPr>
                <w:lang w:val="sk-SK" w:eastAsia="sk-SK"/>
              </w:rPr>
              <w:t>5/2024 vypracovaného na oddelenie pozemkov p.</w:t>
            </w:r>
            <w:r w:rsidR="00840213">
              <w:rPr>
                <w:lang w:val="sk-SK" w:eastAsia="sk-SK"/>
              </w:rPr>
              <w:t xml:space="preserve"> </w:t>
            </w:r>
            <w:r w:rsidR="00FE1E9B">
              <w:rPr>
                <w:lang w:val="sk-SK" w:eastAsia="sk-SK"/>
              </w:rPr>
              <w:t>č. 249/3</w:t>
            </w:r>
            <w:r w:rsidR="0000466A">
              <w:rPr>
                <w:lang w:val="sk-SK" w:eastAsia="sk-SK"/>
              </w:rPr>
              <w:t xml:space="preserve"> z pôvodného pozemku p.č.249/1</w:t>
            </w:r>
            <w:r w:rsidR="00FE1E9B">
              <w:rPr>
                <w:lang w:val="sk-SK" w:eastAsia="sk-SK"/>
              </w:rPr>
              <w:t xml:space="preserve"> a p.</w:t>
            </w:r>
            <w:r w:rsidR="00840213">
              <w:rPr>
                <w:lang w:val="sk-SK" w:eastAsia="sk-SK"/>
              </w:rPr>
              <w:t xml:space="preserve"> </w:t>
            </w:r>
            <w:r w:rsidR="00FE1E9B">
              <w:rPr>
                <w:lang w:val="sk-SK" w:eastAsia="sk-SK"/>
              </w:rPr>
              <w:t>č. 1809/33</w:t>
            </w:r>
            <w:r w:rsidR="0000466A">
              <w:rPr>
                <w:lang w:val="sk-SK" w:eastAsia="sk-SK"/>
              </w:rPr>
              <w:t xml:space="preserve"> z pôvodného pozemku p.</w:t>
            </w:r>
            <w:r w:rsidR="00840213">
              <w:rPr>
                <w:lang w:val="sk-SK" w:eastAsia="sk-SK"/>
              </w:rPr>
              <w:t xml:space="preserve"> </w:t>
            </w:r>
            <w:r w:rsidR="0000466A">
              <w:rPr>
                <w:lang w:val="sk-SK" w:eastAsia="sk-SK"/>
              </w:rPr>
              <w:t>č. 1809/1</w:t>
            </w:r>
            <w:r w:rsidR="00FE1E9B">
              <w:rPr>
                <w:lang w:val="sk-SK" w:eastAsia="sk-SK"/>
              </w:rPr>
              <w:t xml:space="preserve"> a úradne overený Ing. M. </w:t>
            </w:r>
            <w:proofErr w:type="spellStart"/>
            <w:r w:rsidR="00FE1E9B">
              <w:rPr>
                <w:lang w:val="sk-SK" w:eastAsia="sk-SK"/>
              </w:rPr>
              <w:t>Minarechová</w:t>
            </w:r>
            <w:proofErr w:type="spellEnd"/>
            <w:r w:rsidR="00FE1E9B">
              <w:rPr>
                <w:lang w:val="sk-SK" w:eastAsia="sk-SK"/>
              </w:rPr>
              <w:t xml:space="preserve"> č. G1 97/2024 zo dňa 15.3.2024 </w:t>
            </w:r>
            <w:r w:rsidR="00D65CE4">
              <w:rPr>
                <w:lang w:val="sk-SK" w:eastAsia="sk-SK"/>
              </w:rPr>
              <w:t xml:space="preserve"> – druh pozemku:</w:t>
            </w:r>
            <w:r w:rsidR="00F76369">
              <w:rPr>
                <w:lang w:val="sk-SK" w:eastAsia="sk-SK"/>
              </w:rPr>
              <w:t xml:space="preserve"> </w:t>
            </w:r>
            <w:r w:rsidR="00FE1E9B">
              <w:rPr>
                <w:lang w:val="sk-SK" w:eastAsia="sk-SK"/>
              </w:rPr>
              <w:t xml:space="preserve">ostatná </w:t>
            </w:r>
            <w:r w:rsidR="00F76369">
              <w:rPr>
                <w:lang w:val="sk-SK" w:eastAsia="sk-SK"/>
              </w:rPr>
              <w:t xml:space="preserve">plocha </w:t>
            </w:r>
            <w:r w:rsidR="00FE1E9B">
              <w:rPr>
                <w:lang w:val="sk-SK" w:eastAsia="sk-SK"/>
              </w:rPr>
              <w:t>.</w:t>
            </w:r>
          </w:p>
          <w:p w14:paraId="587E0445" w14:textId="77777777" w:rsidR="000867AA" w:rsidRPr="00D30024" w:rsidRDefault="000867AA" w:rsidP="004062FE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0867AA" w:rsidRPr="00D30024" w14:paraId="501C7E32" w14:textId="77777777" w:rsidTr="004062FE">
        <w:trPr>
          <w:trHeight w:val="137"/>
        </w:trPr>
        <w:tc>
          <w:tcPr>
            <w:tcW w:w="4839" w:type="dxa"/>
            <w:shd w:val="clear" w:color="auto" w:fill="auto"/>
          </w:tcPr>
          <w:p w14:paraId="66DA24D6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9C405B9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</w:tr>
      <w:tr w:rsidR="000867AA" w:rsidRPr="00D30024" w14:paraId="19D1E6C1" w14:textId="77777777" w:rsidTr="004062FE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702224E5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68EE5223" w14:textId="77777777" w:rsidR="000867AA" w:rsidRPr="00D30024" w:rsidRDefault="000867AA" w:rsidP="004062FE">
            <w:pPr>
              <w:rPr>
                <w:lang w:val="sk-SK"/>
              </w:rPr>
            </w:pPr>
          </w:p>
        </w:tc>
      </w:tr>
    </w:tbl>
    <w:p w14:paraId="248E2C04" w14:textId="77777777" w:rsidR="000867AA" w:rsidRPr="00D30024" w:rsidRDefault="000867AA" w:rsidP="000867AA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Nemeček                                                                                     </w:t>
      </w:r>
    </w:p>
    <w:p w14:paraId="7D3B6E3D" w14:textId="77777777" w:rsidR="000867AA" w:rsidRDefault="000867AA" w:rsidP="000867AA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6C0123BA" w14:textId="77777777" w:rsidR="000867AA" w:rsidRPr="00D30024" w:rsidRDefault="000867AA" w:rsidP="000867AA">
      <w:pPr>
        <w:rPr>
          <w:sz w:val="22"/>
          <w:lang w:val="sk-SK"/>
        </w:rPr>
      </w:pPr>
    </w:p>
    <w:p w14:paraId="02C4834C" w14:textId="77777777" w:rsidR="000867AA" w:rsidRPr="00D30024" w:rsidRDefault="000867AA" w:rsidP="000867AA">
      <w:pPr>
        <w:jc w:val="center"/>
        <w:rPr>
          <w:b/>
          <w:bCs/>
          <w:sz w:val="28"/>
          <w:lang w:val="sk-SK"/>
        </w:rPr>
      </w:pPr>
    </w:p>
    <w:p w14:paraId="47ED9D4D" w14:textId="77777777" w:rsidR="000867AA" w:rsidRPr="00D30024" w:rsidRDefault="000867AA" w:rsidP="000867AA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01B870A4" w14:textId="7E7BE3F0" w:rsidR="000867AA" w:rsidRPr="00D30024" w:rsidRDefault="000867AA" w:rsidP="000867AA">
      <w:pPr>
        <w:rPr>
          <w:bCs/>
          <w:lang w:val="sk-SK"/>
        </w:rPr>
      </w:pPr>
      <w:bookmarkStart w:id="1" w:name="_Hlk149568405"/>
      <w:r w:rsidRPr="00D30024">
        <w:rPr>
          <w:bCs/>
          <w:lang w:val="sk-SK"/>
        </w:rPr>
        <w:t>O</w:t>
      </w:r>
      <w:r w:rsidR="00F76369">
        <w:rPr>
          <w:bCs/>
          <w:lang w:val="sk-SK"/>
        </w:rPr>
        <w:t xml:space="preserve">becné zastupiteľstvo </w:t>
      </w:r>
      <w:r w:rsidR="00F9238A">
        <w:rPr>
          <w:bCs/>
          <w:lang w:val="sk-SK"/>
        </w:rPr>
        <w:t>O</w:t>
      </w:r>
      <w:r w:rsidR="00F76369">
        <w:rPr>
          <w:bCs/>
          <w:lang w:val="sk-SK"/>
        </w:rPr>
        <w:t>bce</w:t>
      </w:r>
      <w:r w:rsidRPr="00D30024">
        <w:rPr>
          <w:bCs/>
          <w:lang w:val="sk-SK"/>
        </w:rPr>
        <w:t xml:space="preserve"> Dvorní</w:t>
      </w:r>
      <w:r w:rsidR="004267C0">
        <w:rPr>
          <w:bCs/>
          <w:lang w:val="sk-SK"/>
        </w:rPr>
        <w:t>k</w:t>
      </w:r>
      <w:r w:rsidR="00F76369">
        <w:rPr>
          <w:bCs/>
          <w:lang w:val="sk-SK"/>
        </w:rPr>
        <w:t>y</w:t>
      </w:r>
    </w:p>
    <w:p w14:paraId="4D8CF9BE" w14:textId="5089583B" w:rsidR="00F9238A" w:rsidRPr="00840213" w:rsidRDefault="000867AA" w:rsidP="002020A5">
      <w:pPr>
        <w:pStyle w:val="Odsekzoznamu"/>
        <w:numPr>
          <w:ilvl w:val="0"/>
          <w:numId w:val="14"/>
        </w:numPr>
        <w:suppressAutoHyphens/>
        <w:contextualSpacing/>
        <w:jc w:val="both"/>
        <w:rPr>
          <w:bCs/>
          <w:lang w:val="sk-SK"/>
        </w:rPr>
      </w:pPr>
      <w:r w:rsidRPr="00840213">
        <w:rPr>
          <w:b/>
          <w:lang w:val="sk-SK"/>
        </w:rPr>
        <w:t>schvaľuje</w:t>
      </w:r>
      <w:r w:rsidRPr="00840213">
        <w:rPr>
          <w:bCs/>
          <w:lang w:val="sk-SK"/>
        </w:rPr>
        <w:t xml:space="preserve"> prevod majetku </w:t>
      </w:r>
      <w:r w:rsidR="00D65CE4" w:rsidRPr="00840213">
        <w:rPr>
          <w:bCs/>
          <w:lang w:val="sk-SK"/>
        </w:rPr>
        <w:t>z</w:t>
      </w:r>
      <w:r w:rsidR="0067460D" w:rsidRPr="00840213">
        <w:rPr>
          <w:bCs/>
          <w:lang w:val="sk-SK"/>
        </w:rPr>
        <w:t> </w:t>
      </w:r>
      <w:r w:rsidR="00D65CE4" w:rsidRPr="00840213">
        <w:rPr>
          <w:bCs/>
          <w:lang w:val="sk-SK"/>
        </w:rPr>
        <w:t>dôvodu</w:t>
      </w:r>
      <w:r w:rsidR="0067460D" w:rsidRPr="00840213">
        <w:rPr>
          <w:bCs/>
          <w:lang w:val="sk-SK"/>
        </w:rPr>
        <w:t xml:space="preserve"> hodného</w:t>
      </w:r>
      <w:r w:rsidR="00D65CE4" w:rsidRPr="00840213">
        <w:rPr>
          <w:bCs/>
          <w:lang w:val="sk-SK"/>
        </w:rPr>
        <w:t xml:space="preserve"> osobitného zreteľa spôsobom podľa § 9a ods. 15 písm. f) zákona SNR č. 138/1991 Zb. o majetku obcí v znení neskorších predpisov</w:t>
      </w:r>
      <w:r w:rsidRPr="00840213">
        <w:rPr>
          <w:bCs/>
          <w:lang w:val="sk-SK"/>
        </w:rPr>
        <w:t xml:space="preserve"> </w:t>
      </w:r>
      <w:r w:rsidR="00F9238A" w:rsidRPr="00840213">
        <w:rPr>
          <w:bCs/>
          <w:lang w:val="sk-SK"/>
        </w:rPr>
        <w:t>a v súlade so Zásadami hospodárenia a nakladania s majetkom obce Dvorníky čl</w:t>
      </w:r>
      <w:r w:rsidR="00840213">
        <w:rPr>
          <w:bCs/>
          <w:lang w:val="sk-SK"/>
        </w:rPr>
        <w:t>.</w:t>
      </w:r>
      <w:r w:rsidR="00F9238A" w:rsidRPr="00840213">
        <w:rPr>
          <w:bCs/>
          <w:lang w:val="sk-SK"/>
        </w:rPr>
        <w:t xml:space="preserve"> 11</w:t>
      </w:r>
      <w:r w:rsidR="00D107B1" w:rsidRPr="00840213">
        <w:rPr>
          <w:bCs/>
          <w:lang w:val="sk-SK"/>
        </w:rPr>
        <w:t>, ods.</w:t>
      </w:r>
      <w:r w:rsidR="00840213">
        <w:rPr>
          <w:bCs/>
          <w:lang w:val="sk-SK"/>
        </w:rPr>
        <w:t xml:space="preserve"> </w:t>
      </w:r>
      <w:r w:rsidR="00D107B1" w:rsidRPr="00840213">
        <w:rPr>
          <w:bCs/>
          <w:lang w:val="sk-SK"/>
        </w:rPr>
        <w:t xml:space="preserve">2 písm. d </w:t>
      </w:r>
      <w:r w:rsidRPr="00840213">
        <w:rPr>
          <w:bCs/>
          <w:lang w:val="sk-SK"/>
        </w:rPr>
        <w:t xml:space="preserve">– </w:t>
      </w:r>
      <w:r w:rsidR="00FE1E9B" w:rsidRPr="00840213">
        <w:rPr>
          <w:b/>
          <w:lang w:val="sk-SK"/>
        </w:rPr>
        <w:t>zámena</w:t>
      </w:r>
      <w:r w:rsidR="004675B8" w:rsidRPr="00840213">
        <w:rPr>
          <w:b/>
          <w:lang w:val="sk-SK"/>
        </w:rPr>
        <w:t xml:space="preserve"> pozemk</w:t>
      </w:r>
      <w:r w:rsidR="00FE1E9B" w:rsidRPr="00840213">
        <w:rPr>
          <w:b/>
          <w:lang w:val="sk-SK"/>
        </w:rPr>
        <w:t>ov</w:t>
      </w:r>
      <w:r w:rsidR="00F9238A" w:rsidRPr="00840213">
        <w:rPr>
          <w:bCs/>
          <w:lang w:val="sk-SK"/>
        </w:rPr>
        <w:t>.</w:t>
      </w:r>
      <w:r w:rsidR="00FB2AA7" w:rsidRPr="00840213">
        <w:rPr>
          <w:bCs/>
          <w:lang w:val="sk-SK"/>
        </w:rPr>
        <w:t xml:space="preserve"> </w:t>
      </w:r>
    </w:p>
    <w:p w14:paraId="7AC8C97A" w14:textId="4815D890" w:rsidR="00B41D67" w:rsidRPr="000F5484" w:rsidRDefault="00B41D67" w:rsidP="002020A5">
      <w:pPr>
        <w:pStyle w:val="Odsekzoznamu"/>
        <w:suppressAutoHyphens/>
        <w:ind w:left="720"/>
        <w:contextualSpacing/>
        <w:jc w:val="both"/>
        <w:rPr>
          <w:b/>
          <w:lang w:val="sk-SK"/>
        </w:rPr>
      </w:pPr>
      <w:r w:rsidRPr="000F5484">
        <w:rPr>
          <w:b/>
          <w:lang w:val="sk-SK"/>
        </w:rPr>
        <w:t>Predmet zámeny:</w:t>
      </w:r>
    </w:p>
    <w:p w14:paraId="5280483F" w14:textId="50611EC7" w:rsidR="00CB3249" w:rsidRDefault="00D107B1" w:rsidP="002020A5">
      <w:pPr>
        <w:pStyle w:val="Odsekzoznamu"/>
        <w:suppressAutoHyphens/>
        <w:ind w:left="720"/>
        <w:contextualSpacing/>
        <w:jc w:val="both"/>
        <w:rPr>
          <w:bCs/>
          <w:lang w:val="sk-SK"/>
        </w:rPr>
      </w:pPr>
      <w:r>
        <w:rPr>
          <w:bCs/>
          <w:lang w:val="sk-SK"/>
        </w:rPr>
        <w:lastRenderedPageBreak/>
        <w:t xml:space="preserve">pozemok </w:t>
      </w:r>
      <w:r w:rsidR="00B41D67">
        <w:rPr>
          <w:bCs/>
          <w:lang w:val="sk-SK"/>
        </w:rPr>
        <w:t>zapísaný v liste vlastníctva 1800 v k.</w:t>
      </w:r>
      <w:r w:rsidR="00840213">
        <w:rPr>
          <w:bCs/>
          <w:lang w:val="sk-SK"/>
        </w:rPr>
        <w:t xml:space="preserve"> </w:t>
      </w:r>
      <w:r w:rsidR="00B41D67">
        <w:rPr>
          <w:bCs/>
          <w:lang w:val="sk-SK"/>
        </w:rPr>
        <w:t xml:space="preserve">ú. Dvorníky, okres Hlohovec na Obec Dvorníky, </w:t>
      </w:r>
      <w:r w:rsidR="004675B8" w:rsidRPr="00FE1E9B">
        <w:rPr>
          <w:bCs/>
          <w:lang w:val="sk-SK"/>
        </w:rPr>
        <w:t xml:space="preserve"> regist</w:t>
      </w:r>
      <w:r>
        <w:rPr>
          <w:bCs/>
          <w:lang w:val="sk-SK"/>
        </w:rPr>
        <w:t xml:space="preserve">er </w:t>
      </w:r>
      <w:r w:rsidR="004675B8" w:rsidRPr="00FE1E9B">
        <w:rPr>
          <w:bCs/>
          <w:lang w:val="sk-SK"/>
        </w:rPr>
        <w:t xml:space="preserve"> KN C</w:t>
      </w:r>
      <w:r w:rsidR="00354F9C">
        <w:rPr>
          <w:bCs/>
          <w:lang w:val="sk-SK"/>
        </w:rPr>
        <w:t>,</w:t>
      </w:r>
      <w:r w:rsidR="00840213">
        <w:rPr>
          <w:bCs/>
          <w:lang w:val="sk-SK"/>
        </w:rPr>
        <w:t xml:space="preserve"> </w:t>
      </w:r>
      <w:r w:rsidR="000867AA" w:rsidRPr="00FE1E9B">
        <w:rPr>
          <w:bCs/>
          <w:lang w:val="sk-SK"/>
        </w:rPr>
        <w:t>parcel</w:t>
      </w:r>
      <w:r w:rsidR="004675B8" w:rsidRPr="00FE1E9B">
        <w:rPr>
          <w:bCs/>
          <w:lang w:val="sk-SK"/>
        </w:rPr>
        <w:t>a</w:t>
      </w:r>
      <w:r w:rsidR="000867AA" w:rsidRPr="00FE1E9B">
        <w:rPr>
          <w:bCs/>
          <w:lang w:val="sk-SK"/>
        </w:rPr>
        <w:t xml:space="preserve"> č. </w:t>
      </w:r>
      <w:r w:rsidR="00FE1E9B" w:rsidRPr="00FE1E9B">
        <w:rPr>
          <w:lang w:val="sk-SK" w:eastAsia="sk-SK"/>
        </w:rPr>
        <w:t>249/3</w:t>
      </w:r>
      <w:r w:rsidR="00354F9C">
        <w:rPr>
          <w:lang w:val="sk-SK" w:eastAsia="sk-SK"/>
        </w:rPr>
        <w:t>,</w:t>
      </w:r>
      <w:r w:rsidR="004675B8" w:rsidRPr="00FE1E9B">
        <w:rPr>
          <w:lang w:val="sk-SK" w:eastAsia="sk-SK"/>
        </w:rPr>
        <w:t xml:space="preserve"> druh pozemku</w:t>
      </w:r>
      <w:r w:rsidR="00F76369" w:rsidRPr="00FE1E9B">
        <w:rPr>
          <w:lang w:val="sk-SK" w:eastAsia="sk-SK"/>
        </w:rPr>
        <w:t xml:space="preserve"> </w:t>
      </w:r>
      <w:r w:rsidR="00FE1E9B" w:rsidRPr="00FE1E9B">
        <w:rPr>
          <w:lang w:val="sk-SK" w:eastAsia="sk-SK"/>
        </w:rPr>
        <w:t>–</w:t>
      </w:r>
      <w:r w:rsidR="0067460D" w:rsidRPr="00FE1E9B">
        <w:rPr>
          <w:lang w:val="sk-SK" w:eastAsia="sk-SK"/>
        </w:rPr>
        <w:t xml:space="preserve"> </w:t>
      </w:r>
      <w:r w:rsidR="00FE1E9B" w:rsidRPr="00FE1E9B">
        <w:rPr>
          <w:lang w:val="sk-SK" w:eastAsia="sk-SK"/>
        </w:rPr>
        <w:t>ostatná plocha,</w:t>
      </w:r>
      <w:r w:rsidR="00D21EBC">
        <w:rPr>
          <w:lang w:val="sk-SK" w:eastAsia="sk-SK"/>
        </w:rPr>
        <w:t xml:space="preserve"> </w:t>
      </w:r>
      <w:r w:rsidR="00F76369" w:rsidRPr="00FE1E9B">
        <w:rPr>
          <w:lang w:val="sk-SK" w:eastAsia="sk-SK"/>
        </w:rPr>
        <w:t xml:space="preserve">vo výmere </w:t>
      </w:r>
      <w:r w:rsidR="00D65CE4" w:rsidRPr="00FE1E9B">
        <w:rPr>
          <w:lang w:val="sk-SK" w:eastAsia="sk-SK"/>
        </w:rPr>
        <w:t>9</w:t>
      </w:r>
      <w:r w:rsidR="00FE1E9B" w:rsidRPr="00FE1E9B">
        <w:rPr>
          <w:lang w:val="sk-SK" w:eastAsia="sk-SK"/>
        </w:rPr>
        <w:t>0</w:t>
      </w:r>
      <w:r w:rsidR="00F76369" w:rsidRPr="00FE1E9B">
        <w:rPr>
          <w:lang w:val="sk-SK" w:eastAsia="sk-SK"/>
        </w:rPr>
        <w:t xml:space="preserve"> m² </w:t>
      </w:r>
      <w:r w:rsidR="00354F9C">
        <w:rPr>
          <w:lang w:val="sk-SK" w:eastAsia="sk-SK"/>
        </w:rPr>
        <w:t>.</w:t>
      </w:r>
    </w:p>
    <w:p w14:paraId="5DC033E9" w14:textId="4469EB0B" w:rsidR="002020A5" w:rsidRDefault="00D107B1" w:rsidP="002020A5">
      <w:pPr>
        <w:pStyle w:val="Odsekzoznamu"/>
        <w:suppressAutoHyphens/>
        <w:ind w:left="720"/>
        <w:contextualSpacing/>
        <w:jc w:val="both"/>
        <w:rPr>
          <w:b/>
          <w:lang w:val="sk-SK"/>
        </w:rPr>
      </w:pPr>
      <w:r>
        <w:rPr>
          <w:b/>
          <w:lang w:val="sk-SK"/>
        </w:rPr>
        <w:t>s</w:t>
      </w:r>
      <w:r w:rsidR="00B41D67">
        <w:rPr>
          <w:b/>
          <w:lang w:val="sk-SK"/>
        </w:rPr>
        <w:t>a zamení</w:t>
      </w:r>
      <w:r w:rsidR="00354F9C">
        <w:rPr>
          <w:b/>
          <w:lang w:val="sk-SK"/>
        </w:rPr>
        <w:t xml:space="preserve"> s</w:t>
      </w:r>
    </w:p>
    <w:p w14:paraId="6D00961B" w14:textId="4EE7C266" w:rsidR="002020A5" w:rsidRDefault="002020A5" w:rsidP="002020A5">
      <w:pPr>
        <w:pStyle w:val="Odsekzoznamu"/>
        <w:suppressAutoHyphens/>
        <w:ind w:left="720"/>
        <w:contextualSpacing/>
        <w:jc w:val="both"/>
        <w:rPr>
          <w:bCs/>
          <w:lang w:val="sk-SK"/>
        </w:rPr>
      </w:pPr>
      <w:r w:rsidRPr="00736732">
        <w:rPr>
          <w:bCs/>
          <w:lang w:val="sk-SK"/>
        </w:rPr>
        <w:t>pozem</w:t>
      </w:r>
      <w:r w:rsidR="00B41D67">
        <w:rPr>
          <w:bCs/>
          <w:lang w:val="sk-SK"/>
        </w:rPr>
        <w:t>ok zapísaný v liste vlastníctva číslo 2659 v k.</w:t>
      </w:r>
      <w:r w:rsidR="00D21EBC">
        <w:rPr>
          <w:bCs/>
          <w:lang w:val="sk-SK"/>
        </w:rPr>
        <w:t xml:space="preserve"> </w:t>
      </w:r>
      <w:r w:rsidR="00B41D67">
        <w:rPr>
          <w:bCs/>
          <w:lang w:val="sk-SK"/>
        </w:rPr>
        <w:t>ú. Dvorníky</w:t>
      </w:r>
      <w:r w:rsidR="00354F9C">
        <w:rPr>
          <w:bCs/>
          <w:lang w:val="sk-SK"/>
        </w:rPr>
        <w:t xml:space="preserve">, okres Hlohovec, </w:t>
      </w:r>
      <w:r w:rsidRPr="00736732">
        <w:rPr>
          <w:bCs/>
          <w:lang w:val="sk-SK"/>
        </w:rPr>
        <w:t xml:space="preserve"> regist</w:t>
      </w:r>
      <w:r w:rsidR="00354F9C">
        <w:rPr>
          <w:bCs/>
          <w:lang w:val="sk-SK"/>
        </w:rPr>
        <w:t>er K</w:t>
      </w:r>
      <w:r w:rsidRPr="00736732">
        <w:rPr>
          <w:bCs/>
          <w:lang w:val="sk-SK"/>
        </w:rPr>
        <w:t xml:space="preserve">N C, parcela č. 1809/33 o výmere 90 m², ktorej vlastníci sú Peter </w:t>
      </w:r>
      <w:proofErr w:type="spellStart"/>
      <w:r w:rsidRPr="00736732">
        <w:rPr>
          <w:bCs/>
          <w:lang w:val="sk-SK"/>
        </w:rPr>
        <w:t>Gulaša</w:t>
      </w:r>
      <w:proofErr w:type="spellEnd"/>
      <w:r w:rsidRPr="00736732">
        <w:rPr>
          <w:bCs/>
          <w:lang w:val="sk-SK"/>
        </w:rPr>
        <w:t xml:space="preserve">, rod. </w:t>
      </w:r>
      <w:proofErr w:type="spellStart"/>
      <w:r w:rsidRPr="00736732">
        <w:rPr>
          <w:bCs/>
          <w:lang w:val="sk-SK"/>
        </w:rPr>
        <w:t>Gulaša</w:t>
      </w:r>
      <w:proofErr w:type="spellEnd"/>
      <w:r w:rsidRPr="00736732">
        <w:rPr>
          <w:bCs/>
          <w:lang w:val="sk-SK"/>
        </w:rPr>
        <w:t xml:space="preserve">, </w:t>
      </w:r>
      <w:proofErr w:type="spellStart"/>
      <w:r w:rsidRPr="00736732">
        <w:rPr>
          <w:bCs/>
          <w:lang w:val="sk-SK"/>
        </w:rPr>
        <w:t>nar</w:t>
      </w:r>
      <w:proofErr w:type="spellEnd"/>
      <w:r w:rsidRPr="00736732">
        <w:rPr>
          <w:bCs/>
          <w:lang w:val="sk-SK"/>
        </w:rPr>
        <w:t>. 9.6.1971, r.</w:t>
      </w:r>
      <w:r w:rsidR="00D21EBC">
        <w:rPr>
          <w:bCs/>
          <w:lang w:val="sk-SK"/>
        </w:rPr>
        <w:t xml:space="preserve"> </w:t>
      </w:r>
      <w:r w:rsidRPr="00736732">
        <w:rPr>
          <w:bCs/>
          <w:lang w:val="sk-SK"/>
        </w:rPr>
        <w:t>č. 710609</w:t>
      </w:r>
      <w:r w:rsidR="00D21EBC">
        <w:rPr>
          <w:bCs/>
          <w:lang w:val="sk-SK"/>
        </w:rPr>
        <w:t>/</w:t>
      </w:r>
      <w:r w:rsidRPr="00736732">
        <w:rPr>
          <w:bCs/>
          <w:lang w:val="sk-SK"/>
        </w:rPr>
        <w:t xml:space="preserve">6778, bytom Dvorníky 8, 920 56 Dvorníky  a Andrea </w:t>
      </w:r>
      <w:proofErr w:type="spellStart"/>
      <w:r w:rsidRPr="00736732">
        <w:rPr>
          <w:bCs/>
          <w:lang w:val="sk-SK"/>
        </w:rPr>
        <w:t>Gulašová</w:t>
      </w:r>
      <w:proofErr w:type="spellEnd"/>
      <w:r w:rsidRPr="00736732">
        <w:rPr>
          <w:bCs/>
          <w:lang w:val="sk-SK"/>
        </w:rPr>
        <w:t xml:space="preserve">, rod. </w:t>
      </w:r>
      <w:proofErr w:type="spellStart"/>
      <w:r w:rsidR="00736732">
        <w:rPr>
          <w:bCs/>
          <w:lang w:val="sk-SK"/>
        </w:rPr>
        <w:t>Bukovanová</w:t>
      </w:r>
      <w:proofErr w:type="spellEnd"/>
      <w:r w:rsidR="00736732">
        <w:rPr>
          <w:bCs/>
          <w:lang w:val="sk-SK"/>
        </w:rPr>
        <w:t xml:space="preserve">, </w:t>
      </w:r>
      <w:proofErr w:type="spellStart"/>
      <w:r w:rsidR="00736732">
        <w:rPr>
          <w:bCs/>
          <w:lang w:val="sk-SK"/>
        </w:rPr>
        <w:t>nar</w:t>
      </w:r>
      <w:proofErr w:type="spellEnd"/>
      <w:r w:rsidR="00736732">
        <w:rPr>
          <w:bCs/>
          <w:lang w:val="sk-SK"/>
        </w:rPr>
        <w:t>. 25.8.1971, r.</w:t>
      </w:r>
      <w:r w:rsidR="00D21EBC">
        <w:rPr>
          <w:bCs/>
          <w:lang w:val="sk-SK"/>
        </w:rPr>
        <w:t xml:space="preserve"> </w:t>
      </w:r>
      <w:r w:rsidR="00736732">
        <w:rPr>
          <w:bCs/>
          <w:lang w:val="sk-SK"/>
        </w:rPr>
        <w:t xml:space="preserve">č. 715825/7315, bytom Hollého 53/2, 920 01 Hlohovec, </w:t>
      </w:r>
      <w:r w:rsidR="00354F9C">
        <w:rPr>
          <w:bCs/>
          <w:lang w:val="sk-SK"/>
        </w:rPr>
        <w:t>spoluvlastnícky podiel 1/1.</w:t>
      </w:r>
    </w:p>
    <w:p w14:paraId="072993B7" w14:textId="2775229A" w:rsidR="000F5484" w:rsidRDefault="000F5484" w:rsidP="002020A5">
      <w:pPr>
        <w:pStyle w:val="Odsekzoznamu"/>
        <w:suppressAutoHyphens/>
        <w:ind w:left="720"/>
        <w:contextualSpacing/>
        <w:jc w:val="both"/>
        <w:rPr>
          <w:bCs/>
          <w:lang w:val="sk-SK"/>
        </w:rPr>
      </w:pPr>
      <w:r w:rsidRPr="0000466A">
        <w:rPr>
          <w:b/>
          <w:lang w:val="sk-SK"/>
        </w:rPr>
        <w:t>Zámena predmetných pozemkov sa uskutoční bezodplatne.</w:t>
      </w:r>
      <w:r>
        <w:rPr>
          <w:bCs/>
          <w:lang w:val="sk-SK"/>
        </w:rPr>
        <w:t xml:space="preserve"> Náklady súvisiace s prevodom majetku  hradia účastníci zámeny majetku č. 1 – </w:t>
      </w:r>
      <w:proofErr w:type="spellStart"/>
      <w:r>
        <w:rPr>
          <w:bCs/>
          <w:lang w:val="sk-SK"/>
        </w:rPr>
        <w:t>Gulaša</w:t>
      </w:r>
      <w:proofErr w:type="spellEnd"/>
      <w:r>
        <w:rPr>
          <w:bCs/>
          <w:lang w:val="sk-SK"/>
        </w:rPr>
        <w:t xml:space="preserve"> Peter rod. </w:t>
      </w:r>
      <w:proofErr w:type="spellStart"/>
      <w:r>
        <w:rPr>
          <w:bCs/>
          <w:lang w:val="sk-SK"/>
        </w:rPr>
        <w:t>Gulaša</w:t>
      </w:r>
      <w:proofErr w:type="spellEnd"/>
      <w:r>
        <w:rPr>
          <w:bCs/>
          <w:lang w:val="sk-SK"/>
        </w:rPr>
        <w:t xml:space="preserve">, </w:t>
      </w:r>
      <w:proofErr w:type="spellStart"/>
      <w:r>
        <w:rPr>
          <w:bCs/>
          <w:lang w:val="sk-SK"/>
        </w:rPr>
        <w:t>nar</w:t>
      </w:r>
      <w:proofErr w:type="spellEnd"/>
      <w:r>
        <w:rPr>
          <w:bCs/>
          <w:lang w:val="sk-SK"/>
        </w:rPr>
        <w:t>. 9.6.1971, r.</w:t>
      </w:r>
      <w:r w:rsidR="00D21EBC">
        <w:rPr>
          <w:bCs/>
          <w:lang w:val="sk-SK"/>
        </w:rPr>
        <w:t xml:space="preserve"> </w:t>
      </w:r>
      <w:r>
        <w:rPr>
          <w:bCs/>
          <w:lang w:val="sk-SK"/>
        </w:rPr>
        <w:t xml:space="preserve">č. 710609/6778 a Andrea </w:t>
      </w:r>
      <w:proofErr w:type="spellStart"/>
      <w:r>
        <w:rPr>
          <w:bCs/>
          <w:lang w:val="sk-SK"/>
        </w:rPr>
        <w:t>Gulašová</w:t>
      </w:r>
      <w:proofErr w:type="spellEnd"/>
      <w:r>
        <w:rPr>
          <w:bCs/>
          <w:lang w:val="sk-SK"/>
        </w:rPr>
        <w:t xml:space="preserve">, rod. </w:t>
      </w:r>
      <w:proofErr w:type="spellStart"/>
      <w:r>
        <w:rPr>
          <w:bCs/>
          <w:lang w:val="sk-SK"/>
        </w:rPr>
        <w:t>Bukovanová</w:t>
      </w:r>
      <w:proofErr w:type="spellEnd"/>
      <w:r>
        <w:rPr>
          <w:bCs/>
          <w:lang w:val="sk-SK"/>
        </w:rPr>
        <w:t xml:space="preserve">, </w:t>
      </w:r>
      <w:proofErr w:type="spellStart"/>
      <w:r>
        <w:rPr>
          <w:bCs/>
          <w:lang w:val="sk-SK"/>
        </w:rPr>
        <w:t>nar</w:t>
      </w:r>
      <w:proofErr w:type="spellEnd"/>
      <w:r>
        <w:rPr>
          <w:bCs/>
          <w:lang w:val="sk-SK"/>
        </w:rPr>
        <w:t>. 25.8.1971, r.</w:t>
      </w:r>
      <w:r w:rsidR="00D21EBC">
        <w:rPr>
          <w:bCs/>
          <w:lang w:val="sk-SK"/>
        </w:rPr>
        <w:t xml:space="preserve"> </w:t>
      </w:r>
      <w:r>
        <w:rPr>
          <w:bCs/>
          <w:lang w:val="sk-SK"/>
        </w:rPr>
        <w:t>č. 715825/7315</w:t>
      </w:r>
      <w:r w:rsidR="00423DA1">
        <w:rPr>
          <w:bCs/>
          <w:lang w:val="sk-SK"/>
        </w:rPr>
        <w:t>.</w:t>
      </w:r>
    </w:p>
    <w:p w14:paraId="5B2BFB45" w14:textId="77777777" w:rsidR="00423DA1" w:rsidRDefault="00423DA1" w:rsidP="002020A5">
      <w:pPr>
        <w:pStyle w:val="Odsekzoznamu"/>
        <w:suppressAutoHyphens/>
        <w:ind w:left="720"/>
        <w:contextualSpacing/>
        <w:jc w:val="both"/>
        <w:rPr>
          <w:bCs/>
          <w:lang w:val="sk-SK"/>
        </w:rPr>
      </w:pPr>
    </w:p>
    <w:p w14:paraId="46D72E3E" w14:textId="77777777" w:rsidR="00354F9C" w:rsidRPr="00736732" w:rsidRDefault="00354F9C" w:rsidP="002020A5">
      <w:pPr>
        <w:pStyle w:val="Odsekzoznamu"/>
        <w:suppressAutoHyphens/>
        <w:ind w:left="720"/>
        <w:contextualSpacing/>
        <w:jc w:val="both"/>
        <w:rPr>
          <w:bCs/>
          <w:lang w:val="sk-SK"/>
        </w:rPr>
      </w:pPr>
    </w:p>
    <w:p w14:paraId="78FDCE9F" w14:textId="77777777" w:rsidR="00CB3249" w:rsidRPr="00736732" w:rsidRDefault="00CB3249" w:rsidP="00CB3249">
      <w:pPr>
        <w:suppressAutoHyphens/>
        <w:contextualSpacing/>
        <w:jc w:val="both"/>
        <w:rPr>
          <w:bCs/>
          <w:lang w:val="sk-SK"/>
        </w:rPr>
      </w:pPr>
    </w:p>
    <w:p w14:paraId="00D6DF57" w14:textId="43BF89B0" w:rsidR="00CB3249" w:rsidRDefault="00CB3249" w:rsidP="00CB3249">
      <w:pPr>
        <w:suppressAutoHyphens/>
        <w:contextualSpacing/>
        <w:jc w:val="both"/>
        <w:rPr>
          <w:bCs/>
          <w:lang w:val="sk-SK"/>
        </w:rPr>
      </w:pPr>
      <w:r>
        <w:rPr>
          <w:bCs/>
          <w:lang w:val="sk-SK"/>
        </w:rPr>
        <w:t>V Dvorníkoch, .........................</w:t>
      </w:r>
    </w:p>
    <w:p w14:paraId="570CA560" w14:textId="6CFD1DDE" w:rsidR="00D24117" w:rsidRPr="00CB3249" w:rsidRDefault="00D24117" w:rsidP="00CB3249">
      <w:pPr>
        <w:suppressAutoHyphens/>
        <w:contextualSpacing/>
        <w:jc w:val="both"/>
        <w:rPr>
          <w:bCs/>
          <w:lang w:val="sk-SK"/>
        </w:rPr>
      </w:pPr>
      <w:r>
        <w:rPr>
          <w:bCs/>
          <w:lang w:val="sk-SK"/>
        </w:rPr>
        <w:t xml:space="preserve">Vypracovala: </w:t>
      </w:r>
    </w:p>
    <w:p w14:paraId="12A11CEA" w14:textId="2308A6E9" w:rsidR="000867AA" w:rsidRPr="00DB0BE5" w:rsidRDefault="000867AA" w:rsidP="003420B5">
      <w:pPr>
        <w:pStyle w:val="Odsekzoznamu"/>
        <w:suppressAutoHyphens/>
        <w:ind w:left="720"/>
        <w:contextualSpacing/>
        <w:rPr>
          <w:bCs/>
          <w:lang w:val="sk-SK"/>
        </w:rPr>
      </w:pPr>
    </w:p>
    <w:bookmarkEnd w:id="1"/>
    <w:p w14:paraId="49DEE971" w14:textId="77777777" w:rsidR="000867AA" w:rsidRDefault="000867AA" w:rsidP="000867AA">
      <w:pPr>
        <w:suppressAutoHyphens/>
        <w:contextualSpacing/>
        <w:rPr>
          <w:bCs/>
          <w:lang w:val="sk-SK"/>
        </w:rPr>
      </w:pPr>
    </w:p>
    <w:p w14:paraId="07AE62E1" w14:textId="77777777" w:rsidR="000867AA" w:rsidRPr="00DB0BE5" w:rsidRDefault="000867AA" w:rsidP="000867AA">
      <w:pPr>
        <w:suppressAutoHyphens/>
        <w:contextualSpacing/>
        <w:rPr>
          <w:bCs/>
          <w:lang w:val="sk-SK"/>
        </w:rPr>
      </w:pPr>
    </w:p>
    <w:p w14:paraId="48140883" w14:textId="77777777" w:rsidR="000867AA" w:rsidRPr="00D30024" w:rsidRDefault="000867AA" w:rsidP="000867AA">
      <w:pPr>
        <w:jc w:val="center"/>
        <w:rPr>
          <w:b/>
          <w:bCs/>
          <w:sz w:val="28"/>
          <w:lang w:val="sk-SK"/>
        </w:rPr>
      </w:pPr>
    </w:p>
    <w:p w14:paraId="43975AF6" w14:textId="77777777" w:rsidR="000867AA" w:rsidRDefault="000867AA" w:rsidP="000867AA">
      <w:pPr>
        <w:jc w:val="center"/>
        <w:rPr>
          <w:b/>
          <w:bCs/>
          <w:sz w:val="28"/>
          <w:lang w:val="sk-SK"/>
        </w:rPr>
      </w:pPr>
    </w:p>
    <w:p w14:paraId="64932359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0C2593E2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5A9500AD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5A16DA2D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1D62C58E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7F1F2002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13B628B1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1A08CE79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2F89497C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41C5DDDB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5E8D13BB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1FD652D4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00AD567C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46B2FE1C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2100AB48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6E902709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629F4911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3CD4EF8A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3AECDE88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2B12DC54" w14:textId="77777777" w:rsidR="00354F9C" w:rsidRDefault="00354F9C" w:rsidP="000867AA">
      <w:pPr>
        <w:jc w:val="center"/>
        <w:rPr>
          <w:b/>
          <w:bCs/>
          <w:sz w:val="28"/>
          <w:lang w:val="sk-SK"/>
        </w:rPr>
      </w:pPr>
    </w:p>
    <w:p w14:paraId="1830AEE7" w14:textId="77777777" w:rsidR="00354F9C" w:rsidRPr="00D30024" w:rsidRDefault="00354F9C" w:rsidP="000867AA">
      <w:pPr>
        <w:jc w:val="center"/>
        <w:rPr>
          <w:b/>
          <w:bCs/>
          <w:sz w:val="28"/>
          <w:lang w:val="sk-SK"/>
        </w:rPr>
      </w:pPr>
    </w:p>
    <w:p w14:paraId="20897340" w14:textId="77777777" w:rsidR="000867AA" w:rsidRPr="0004710B" w:rsidRDefault="000867AA" w:rsidP="000867AA">
      <w:pPr>
        <w:autoSpaceDE w:val="0"/>
        <w:autoSpaceDN w:val="0"/>
        <w:adjustRightInd w:val="0"/>
        <w:ind w:left="720"/>
        <w:rPr>
          <w:lang w:eastAsia="sk-SK"/>
        </w:rPr>
      </w:pPr>
    </w:p>
    <w:p w14:paraId="54171698" w14:textId="77777777" w:rsidR="000867AA" w:rsidRPr="0004710B" w:rsidRDefault="000867AA" w:rsidP="000867AA">
      <w:pPr>
        <w:autoSpaceDE w:val="0"/>
        <w:autoSpaceDN w:val="0"/>
        <w:adjustRightInd w:val="0"/>
        <w:ind w:left="720"/>
        <w:rPr>
          <w:lang w:eastAsia="sk-SK"/>
        </w:rPr>
      </w:pPr>
      <w:r w:rsidRPr="0004710B">
        <w:rPr>
          <w:lang w:eastAsia="sk-SK"/>
        </w:rPr>
        <w:t xml:space="preserve"> </w:t>
      </w:r>
    </w:p>
    <w:p w14:paraId="14CAB5D7" w14:textId="77777777" w:rsidR="000867AA" w:rsidRDefault="000867AA" w:rsidP="000867AA">
      <w:r>
        <w:lastRenderedPageBreak/>
        <w:t xml:space="preserve">  </w:t>
      </w:r>
    </w:p>
    <w:p w14:paraId="3FAEACCE" w14:textId="77777777" w:rsidR="000867AA" w:rsidRDefault="000867AA" w:rsidP="000867AA"/>
    <w:p w14:paraId="2B28416A" w14:textId="77777777" w:rsidR="000867AA" w:rsidRDefault="000867AA" w:rsidP="000867AA"/>
    <w:p w14:paraId="42624C89" w14:textId="77777777" w:rsidR="000867AA" w:rsidRDefault="000867AA" w:rsidP="000867AA">
      <w:r>
        <w:t xml:space="preserve">   </w:t>
      </w:r>
    </w:p>
    <w:p w14:paraId="501EF31E" w14:textId="77777777" w:rsidR="000867AA" w:rsidRPr="00D30024" w:rsidRDefault="000867AA" w:rsidP="000867AA">
      <w:pPr>
        <w:rPr>
          <w:bCs/>
        </w:rPr>
      </w:pPr>
    </w:p>
    <w:bookmarkEnd w:id="0"/>
    <w:p w14:paraId="4793160C" w14:textId="6CB9D33F" w:rsidR="00500AB3" w:rsidRDefault="008170EB" w:rsidP="00F76369">
      <w:r w:rsidRPr="00C6469D">
        <w:rPr>
          <w:sz w:val="20"/>
          <w:szCs w:val="20"/>
          <w:lang w:val="sk-SK"/>
        </w:rPr>
        <w:t xml:space="preserve"> </w:t>
      </w:r>
    </w:p>
    <w:sectPr w:rsidR="00500AB3" w:rsidSect="0052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5F5"/>
    <w:multiLevelType w:val="hybridMultilevel"/>
    <w:tmpl w:val="6AAE1332"/>
    <w:lvl w:ilvl="0" w:tplc="3C08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674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55025"/>
    <w:multiLevelType w:val="hybridMultilevel"/>
    <w:tmpl w:val="21E01A0A"/>
    <w:lvl w:ilvl="0" w:tplc="3C062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F73"/>
    <w:multiLevelType w:val="hybridMultilevel"/>
    <w:tmpl w:val="08867BFC"/>
    <w:lvl w:ilvl="0" w:tplc="86084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2409F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06E5"/>
    <w:multiLevelType w:val="hybridMultilevel"/>
    <w:tmpl w:val="555AEBA8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7BA5"/>
    <w:multiLevelType w:val="hybridMultilevel"/>
    <w:tmpl w:val="1C1CA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0347"/>
    <w:multiLevelType w:val="hybridMultilevel"/>
    <w:tmpl w:val="1CF43E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85F68"/>
    <w:multiLevelType w:val="hybridMultilevel"/>
    <w:tmpl w:val="B18A729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C18A9"/>
    <w:multiLevelType w:val="hybridMultilevel"/>
    <w:tmpl w:val="6A1E71DE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7C4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D10EE"/>
    <w:multiLevelType w:val="hybridMultilevel"/>
    <w:tmpl w:val="4F1695FA"/>
    <w:lvl w:ilvl="0" w:tplc="86084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774C"/>
    <w:multiLevelType w:val="hybridMultilevel"/>
    <w:tmpl w:val="14A8E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410E0"/>
    <w:multiLevelType w:val="hybridMultilevel"/>
    <w:tmpl w:val="9378D740"/>
    <w:lvl w:ilvl="0" w:tplc="67AA7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46E01"/>
    <w:multiLevelType w:val="hybridMultilevel"/>
    <w:tmpl w:val="78B4E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D1B66"/>
    <w:multiLevelType w:val="hybridMultilevel"/>
    <w:tmpl w:val="76DC3326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A5BF6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15A7"/>
    <w:multiLevelType w:val="hybridMultilevel"/>
    <w:tmpl w:val="9D2C3DBA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04B42"/>
    <w:multiLevelType w:val="hybridMultilevel"/>
    <w:tmpl w:val="BF4A08FC"/>
    <w:lvl w:ilvl="0" w:tplc="860E4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26557"/>
    <w:multiLevelType w:val="hybridMultilevel"/>
    <w:tmpl w:val="3312951A"/>
    <w:lvl w:ilvl="0" w:tplc="282E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2069">
    <w:abstractNumId w:val="9"/>
  </w:num>
  <w:num w:numId="2" w16cid:durableId="2103648780">
    <w:abstractNumId w:val="15"/>
  </w:num>
  <w:num w:numId="3" w16cid:durableId="339042506">
    <w:abstractNumId w:val="5"/>
  </w:num>
  <w:num w:numId="4" w16cid:durableId="1482772706">
    <w:abstractNumId w:val="8"/>
  </w:num>
  <w:num w:numId="5" w16cid:durableId="900748897">
    <w:abstractNumId w:val="18"/>
  </w:num>
  <w:num w:numId="6" w16cid:durableId="301081489">
    <w:abstractNumId w:val="12"/>
  </w:num>
  <w:num w:numId="7" w16cid:durableId="1415979451">
    <w:abstractNumId w:val="6"/>
  </w:num>
  <w:num w:numId="8" w16cid:durableId="1803688189">
    <w:abstractNumId w:val="0"/>
  </w:num>
  <w:num w:numId="9" w16cid:durableId="2050715562">
    <w:abstractNumId w:val="11"/>
  </w:num>
  <w:num w:numId="10" w16cid:durableId="1287542325">
    <w:abstractNumId w:val="14"/>
  </w:num>
  <w:num w:numId="11" w16cid:durableId="395402754">
    <w:abstractNumId w:val="7"/>
  </w:num>
  <w:num w:numId="12" w16cid:durableId="1768308745">
    <w:abstractNumId w:val="16"/>
  </w:num>
  <w:num w:numId="13" w16cid:durableId="133641506">
    <w:abstractNumId w:val="17"/>
  </w:num>
  <w:num w:numId="14" w16cid:durableId="37361514">
    <w:abstractNumId w:val="20"/>
  </w:num>
  <w:num w:numId="15" w16cid:durableId="1348171011">
    <w:abstractNumId w:val="10"/>
  </w:num>
  <w:num w:numId="16" w16cid:durableId="1447968080">
    <w:abstractNumId w:val="1"/>
  </w:num>
  <w:num w:numId="17" w16cid:durableId="481509217">
    <w:abstractNumId w:val="4"/>
  </w:num>
  <w:num w:numId="18" w16cid:durableId="1917351880">
    <w:abstractNumId w:val="3"/>
  </w:num>
  <w:num w:numId="19" w16cid:durableId="1347950534">
    <w:abstractNumId w:val="19"/>
  </w:num>
  <w:num w:numId="20" w16cid:durableId="497043924">
    <w:abstractNumId w:val="2"/>
  </w:num>
  <w:num w:numId="21" w16cid:durableId="1761370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B"/>
    <w:rsid w:val="0000466A"/>
    <w:rsid w:val="000867AA"/>
    <w:rsid w:val="000910D5"/>
    <w:rsid w:val="000C25E2"/>
    <w:rsid w:val="000F5484"/>
    <w:rsid w:val="001632BD"/>
    <w:rsid w:val="002020A5"/>
    <w:rsid w:val="00206A10"/>
    <w:rsid w:val="002361FB"/>
    <w:rsid w:val="00241DCC"/>
    <w:rsid w:val="00327100"/>
    <w:rsid w:val="003420B5"/>
    <w:rsid w:val="00354F9C"/>
    <w:rsid w:val="003A655D"/>
    <w:rsid w:val="00423DA1"/>
    <w:rsid w:val="004267C0"/>
    <w:rsid w:val="004675B8"/>
    <w:rsid w:val="004F4B67"/>
    <w:rsid w:val="00500AB3"/>
    <w:rsid w:val="005142DE"/>
    <w:rsid w:val="005208D6"/>
    <w:rsid w:val="005355CF"/>
    <w:rsid w:val="0057705B"/>
    <w:rsid w:val="005D681C"/>
    <w:rsid w:val="0067460D"/>
    <w:rsid w:val="006935DC"/>
    <w:rsid w:val="006E2ED7"/>
    <w:rsid w:val="006F5CE1"/>
    <w:rsid w:val="00716303"/>
    <w:rsid w:val="00717B0A"/>
    <w:rsid w:val="00736732"/>
    <w:rsid w:val="0076762D"/>
    <w:rsid w:val="007A248D"/>
    <w:rsid w:val="007D306A"/>
    <w:rsid w:val="007F00F5"/>
    <w:rsid w:val="00814AEB"/>
    <w:rsid w:val="0081537F"/>
    <w:rsid w:val="008170EB"/>
    <w:rsid w:val="00840213"/>
    <w:rsid w:val="00856578"/>
    <w:rsid w:val="00865EE4"/>
    <w:rsid w:val="00881C51"/>
    <w:rsid w:val="008B5701"/>
    <w:rsid w:val="008D6018"/>
    <w:rsid w:val="00902812"/>
    <w:rsid w:val="009C6FF1"/>
    <w:rsid w:val="00A513E6"/>
    <w:rsid w:val="00A566B7"/>
    <w:rsid w:val="00AD26A0"/>
    <w:rsid w:val="00AF172F"/>
    <w:rsid w:val="00B37428"/>
    <w:rsid w:val="00B41D67"/>
    <w:rsid w:val="00B46E7E"/>
    <w:rsid w:val="00BA0B25"/>
    <w:rsid w:val="00BB1242"/>
    <w:rsid w:val="00BE6F3A"/>
    <w:rsid w:val="00C474F0"/>
    <w:rsid w:val="00C6469D"/>
    <w:rsid w:val="00C96DD0"/>
    <w:rsid w:val="00CB3249"/>
    <w:rsid w:val="00CD7358"/>
    <w:rsid w:val="00CE4F2C"/>
    <w:rsid w:val="00D107B1"/>
    <w:rsid w:val="00D21EBC"/>
    <w:rsid w:val="00D24117"/>
    <w:rsid w:val="00D27856"/>
    <w:rsid w:val="00D30024"/>
    <w:rsid w:val="00D3102E"/>
    <w:rsid w:val="00D51A82"/>
    <w:rsid w:val="00D65CE4"/>
    <w:rsid w:val="00D7401A"/>
    <w:rsid w:val="00DA779F"/>
    <w:rsid w:val="00DB0BE5"/>
    <w:rsid w:val="00DD0725"/>
    <w:rsid w:val="00DD4FAA"/>
    <w:rsid w:val="00E733A7"/>
    <w:rsid w:val="00ED6EF5"/>
    <w:rsid w:val="00F14CF3"/>
    <w:rsid w:val="00F23A8E"/>
    <w:rsid w:val="00F466C4"/>
    <w:rsid w:val="00F76369"/>
    <w:rsid w:val="00F9238A"/>
    <w:rsid w:val="00FA39D8"/>
    <w:rsid w:val="00FB2AA7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508"/>
  <w15:docId w15:val="{80C5EF60-4993-420A-896F-7F91B6E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57705B"/>
    <w:pPr>
      <w:keepNext/>
      <w:outlineLvl w:val="5"/>
    </w:pPr>
    <w:rPr>
      <w:sz w:val="28"/>
      <w:u w:val="single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57705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ekzoznamu">
    <w:name w:val="List Paragraph"/>
    <w:basedOn w:val="Normlny"/>
    <w:qFormat/>
    <w:rsid w:val="0057705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05B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0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9C6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2</cp:revision>
  <cp:lastPrinted>2024-08-19T07:30:00Z</cp:lastPrinted>
  <dcterms:created xsi:type="dcterms:W3CDTF">2024-08-19T07:30:00Z</dcterms:created>
  <dcterms:modified xsi:type="dcterms:W3CDTF">2024-08-19T07:30:00Z</dcterms:modified>
</cp:coreProperties>
</file>