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A7ED59" w14:textId="77777777" w:rsidR="00145974" w:rsidRPr="00D30024" w:rsidRDefault="00145974" w:rsidP="00145974">
      <w:pPr>
        <w:pStyle w:val="Nadpis9"/>
        <w:keepNext w:val="0"/>
        <w:keepLines w:val="0"/>
        <w:numPr>
          <w:ilvl w:val="8"/>
          <w:numId w:val="0"/>
        </w:numPr>
        <w:tabs>
          <w:tab w:val="num" w:pos="0"/>
        </w:tabs>
        <w:suppressAutoHyphens/>
        <w:spacing w:before="0"/>
        <w:ind w:left="1584" w:hanging="1584"/>
        <w:rPr>
          <w:rFonts w:ascii="Times New Roman" w:hAnsi="Times New Roman" w:cs="Times New Roman"/>
          <w:b/>
          <w:i w:val="0"/>
          <w:sz w:val="28"/>
          <w:szCs w:val="28"/>
          <w:u w:val="single"/>
          <w:lang w:val="sk-SK"/>
        </w:rPr>
      </w:pPr>
      <w:r w:rsidRPr="00D30024">
        <w:rPr>
          <w:rFonts w:ascii="Times New Roman" w:hAnsi="Times New Roman" w:cs="Times New Roman"/>
          <w:b/>
          <w:i w:val="0"/>
          <w:sz w:val="28"/>
          <w:szCs w:val="28"/>
          <w:u w:val="single"/>
          <w:lang w:val="sk-SK"/>
        </w:rPr>
        <w:t>Obec Dvorníky</w:t>
      </w:r>
    </w:p>
    <w:tbl>
      <w:tblPr>
        <w:tblW w:w="967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39"/>
        <w:gridCol w:w="4840"/>
      </w:tblGrid>
      <w:tr w:rsidR="00145974" w:rsidRPr="00D30024" w14:paraId="1C0BDE8E" w14:textId="77777777" w:rsidTr="00CC5727">
        <w:trPr>
          <w:trHeight w:val="160"/>
        </w:trPr>
        <w:tc>
          <w:tcPr>
            <w:tcW w:w="4839" w:type="dxa"/>
            <w:shd w:val="clear" w:color="auto" w:fill="auto"/>
          </w:tcPr>
          <w:p w14:paraId="3B495D8D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  <w:tc>
          <w:tcPr>
            <w:tcW w:w="4840" w:type="dxa"/>
            <w:shd w:val="clear" w:color="auto" w:fill="auto"/>
          </w:tcPr>
          <w:p w14:paraId="0896CB8F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</w:tr>
      <w:tr w:rsidR="00145974" w:rsidRPr="00D30024" w14:paraId="6D20F0A8" w14:textId="77777777" w:rsidTr="00CC5727">
        <w:trPr>
          <w:trHeight w:val="44"/>
        </w:trPr>
        <w:tc>
          <w:tcPr>
            <w:tcW w:w="4839" w:type="dxa"/>
            <w:shd w:val="clear" w:color="auto" w:fill="auto"/>
          </w:tcPr>
          <w:p w14:paraId="0E65AA82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  <w:tc>
          <w:tcPr>
            <w:tcW w:w="4840" w:type="dxa"/>
            <w:shd w:val="clear" w:color="auto" w:fill="auto"/>
          </w:tcPr>
          <w:p w14:paraId="6D4AE430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</w:tr>
      <w:tr w:rsidR="00145974" w:rsidRPr="00D30024" w14:paraId="6D3808CA" w14:textId="77777777" w:rsidTr="00CC5727">
        <w:trPr>
          <w:trHeight w:val="160"/>
        </w:trPr>
        <w:tc>
          <w:tcPr>
            <w:tcW w:w="4839" w:type="dxa"/>
            <w:shd w:val="clear" w:color="auto" w:fill="auto"/>
          </w:tcPr>
          <w:p w14:paraId="23BD5A8A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  <w:tc>
          <w:tcPr>
            <w:tcW w:w="4840" w:type="dxa"/>
            <w:shd w:val="clear" w:color="auto" w:fill="auto"/>
          </w:tcPr>
          <w:p w14:paraId="32471D33" w14:textId="77777777" w:rsidR="00145974" w:rsidRPr="00D30024" w:rsidRDefault="00145974" w:rsidP="00CC5727">
            <w:pPr>
              <w:snapToGrid w:val="0"/>
              <w:rPr>
                <w:lang w:val="sk-SK"/>
              </w:rPr>
            </w:pPr>
            <w:r w:rsidRPr="00D30024">
              <w:rPr>
                <w:sz w:val="22"/>
                <w:lang w:val="sk-SK"/>
              </w:rPr>
              <w:t>Pre  riadne  zasadnutie</w:t>
            </w:r>
          </w:p>
        </w:tc>
      </w:tr>
      <w:tr w:rsidR="00145974" w:rsidRPr="00D30024" w14:paraId="772DA428" w14:textId="77777777" w:rsidTr="00CC5727">
        <w:trPr>
          <w:trHeight w:val="167"/>
        </w:trPr>
        <w:tc>
          <w:tcPr>
            <w:tcW w:w="4839" w:type="dxa"/>
            <w:shd w:val="clear" w:color="auto" w:fill="auto"/>
          </w:tcPr>
          <w:p w14:paraId="19B6105E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  <w:tc>
          <w:tcPr>
            <w:tcW w:w="4840" w:type="dxa"/>
            <w:shd w:val="clear" w:color="auto" w:fill="auto"/>
          </w:tcPr>
          <w:p w14:paraId="789E97AC" w14:textId="77777777" w:rsidR="00145974" w:rsidRPr="00D30024" w:rsidRDefault="00145974" w:rsidP="00CC5727">
            <w:pPr>
              <w:snapToGrid w:val="0"/>
              <w:rPr>
                <w:lang w:val="sk-SK"/>
              </w:rPr>
            </w:pPr>
            <w:r w:rsidRPr="00D30024">
              <w:rPr>
                <w:sz w:val="22"/>
                <w:lang w:val="sk-SK"/>
              </w:rPr>
              <w:t>Obecného zastupiteľstva</w:t>
            </w:r>
          </w:p>
        </w:tc>
      </w:tr>
      <w:tr w:rsidR="00145974" w:rsidRPr="00D30024" w14:paraId="414C1A9A" w14:textId="77777777" w:rsidTr="00CC5727">
        <w:trPr>
          <w:trHeight w:val="160"/>
        </w:trPr>
        <w:tc>
          <w:tcPr>
            <w:tcW w:w="4839" w:type="dxa"/>
            <w:shd w:val="clear" w:color="auto" w:fill="auto"/>
          </w:tcPr>
          <w:p w14:paraId="2CFF8A58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  <w:tc>
          <w:tcPr>
            <w:tcW w:w="4840" w:type="dxa"/>
            <w:shd w:val="clear" w:color="auto" w:fill="auto"/>
          </w:tcPr>
          <w:p w14:paraId="626B1687" w14:textId="7876B873" w:rsidR="00145974" w:rsidRPr="00D30024" w:rsidRDefault="00145974" w:rsidP="00CC5727">
            <w:pPr>
              <w:snapToGrid w:val="0"/>
              <w:rPr>
                <w:lang w:val="sk-SK"/>
              </w:rPr>
            </w:pPr>
            <w:r>
              <w:rPr>
                <w:sz w:val="22"/>
                <w:lang w:val="sk-SK"/>
              </w:rPr>
              <w:t xml:space="preserve">v Dvorníkoch, dňa </w:t>
            </w:r>
            <w:r w:rsidR="009216F5">
              <w:rPr>
                <w:sz w:val="22"/>
                <w:lang w:val="sk-SK"/>
              </w:rPr>
              <w:t>0</w:t>
            </w:r>
            <w:r w:rsidR="00EC22B9">
              <w:rPr>
                <w:sz w:val="22"/>
                <w:lang w:val="sk-SK"/>
              </w:rPr>
              <w:t>6</w:t>
            </w:r>
            <w:r w:rsidR="00996ABC">
              <w:rPr>
                <w:sz w:val="22"/>
                <w:lang w:val="sk-SK"/>
              </w:rPr>
              <w:t>.</w:t>
            </w:r>
            <w:r w:rsidR="009216F5">
              <w:rPr>
                <w:sz w:val="22"/>
                <w:lang w:val="sk-SK"/>
              </w:rPr>
              <w:t>0</w:t>
            </w:r>
            <w:r w:rsidR="00EC22B9">
              <w:rPr>
                <w:sz w:val="22"/>
                <w:lang w:val="sk-SK"/>
              </w:rPr>
              <w:t>3</w:t>
            </w:r>
            <w:r w:rsidR="00996ABC">
              <w:rPr>
                <w:sz w:val="22"/>
                <w:lang w:val="sk-SK"/>
              </w:rPr>
              <w:t>.</w:t>
            </w:r>
            <w:r w:rsidRPr="00D30024">
              <w:rPr>
                <w:sz w:val="22"/>
                <w:lang w:val="sk-SK"/>
              </w:rPr>
              <w:t>202</w:t>
            </w:r>
            <w:r w:rsidR="00EC22B9">
              <w:rPr>
                <w:sz w:val="22"/>
                <w:lang w:val="sk-SK"/>
              </w:rPr>
              <w:t>5</w:t>
            </w:r>
          </w:p>
        </w:tc>
      </w:tr>
      <w:tr w:rsidR="00145974" w:rsidRPr="00D30024" w14:paraId="07646EE7" w14:textId="77777777" w:rsidTr="00CC5727">
        <w:trPr>
          <w:trHeight w:val="167"/>
        </w:trPr>
        <w:tc>
          <w:tcPr>
            <w:tcW w:w="4839" w:type="dxa"/>
            <w:shd w:val="clear" w:color="auto" w:fill="auto"/>
          </w:tcPr>
          <w:p w14:paraId="1FA54C75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  <w:tc>
          <w:tcPr>
            <w:tcW w:w="4840" w:type="dxa"/>
            <w:shd w:val="clear" w:color="auto" w:fill="auto"/>
          </w:tcPr>
          <w:p w14:paraId="2372D50F" w14:textId="77777777" w:rsidR="00145974" w:rsidRPr="00D30024" w:rsidRDefault="00145974" w:rsidP="00CC5727">
            <w:pPr>
              <w:snapToGrid w:val="0"/>
              <w:rPr>
                <w:lang w:val="sk-SK"/>
              </w:rPr>
            </w:pPr>
          </w:p>
        </w:tc>
      </w:tr>
      <w:tr w:rsidR="00145974" w:rsidRPr="00D30024" w14:paraId="485BD03A" w14:textId="77777777" w:rsidTr="00CC5727">
        <w:trPr>
          <w:trHeight w:val="160"/>
        </w:trPr>
        <w:tc>
          <w:tcPr>
            <w:tcW w:w="4839" w:type="dxa"/>
            <w:shd w:val="clear" w:color="auto" w:fill="auto"/>
          </w:tcPr>
          <w:p w14:paraId="32FF4E37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  <w:tc>
          <w:tcPr>
            <w:tcW w:w="4840" w:type="dxa"/>
            <w:shd w:val="clear" w:color="auto" w:fill="auto"/>
          </w:tcPr>
          <w:p w14:paraId="07685399" w14:textId="0B60CB35" w:rsidR="00145974" w:rsidRPr="00D30024" w:rsidRDefault="00145974" w:rsidP="00CC5727">
            <w:pPr>
              <w:snapToGrid w:val="0"/>
              <w:rPr>
                <w:lang w:val="sk-SK"/>
              </w:rPr>
            </w:pPr>
            <w:r w:rsidRPr="00D30024">
              <w:rPr>
                <w:sz w:val="22"/>
                <w:lang w:val="sk-SK"/>
              </w:rPr>
              <w:t xml:space="preserve">K bodu rokovania číslo:  </w:t>
            </w:r>
            <w:r w:rsidR="00E07A3D">
              <w:rPr>
                <w:sz w:val="22"/>
                <w:lang w:val="sk-SK"/>
              </w:rPr>
              <w:t>11</w:t>
            </w:r>
          </w:p>
        </w:tc>
      </w:tr>
      <w:tr w:rsidR="00145974" w:rsidRPr="00D30024" w14:paraId="741F01FE" w14:textId="77777777" w:rsidTr="00CC5727">
        <w:trPr>
          <w:trHeight w:val="167"/>
        </w:trPr>
        <w:tc>
          <w:tcPr>
            <w:tcW w:w="4839" w:type="dxa"/>
            <w:shd w:val="clear" w:color="auto" w:fill="auto"/>
          </w:tcPr>
          <w:p w14:paraId="05500B07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  <w:tc>
          <w:tcPr>
            <w:tcW w:w="4840" w:type="dxa"/>
            <w:shd w:val="clear" w:color="auto" w:fill="auto"/>
          </w:tcPr>
          <w:p w14:paraId="6AC3C9BB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</w:tr>
      <w:tr w:rsidR="00145974" w:rsidRPr="00D30024" w14:paraId="1AF6928C" w14:textId="77777777" w:rsidTr="00CC5727">
        <w:trPr>
          <w:trHeight w:val="160"/>
        </w:trPr>
        <w:tc>
          <w:tcPr>
            <w:tcW w:w="4839" w:type="dxa"/>
            <w:shd w:val="clear" w:color="auto" w:fill="auto"/>
          </w:tcPr>
          <w:p w14:paraId="649C5F2A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  <w:tc>
          <w:tcPr>
            <w:tcW w:w="4840" w:type="dxa"/>
            <w:shd w:val="clear" w:color="auto" w:fill="auto"/>
          </w:tcPr>
          <w:p w14:paraId="5DFBABB1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</w:tr>
      <w:tr w:rsidR="00145974" w:rsidRPr="00D30024" w14:paraId="4132FBD2" w14:textId="77777777" w:rsidTr="00CC5727">
        <w:trPr>
          <w:trHeight w:val="167"/>
        </w:trPr>
        <w:tc>
          <w:tcPr>
            <w:tcW w:w="4839" w:type="dxa"/>
            <w:shd w:val="clear" w:color="auto" w:fill="auto"/>
          </w:tcPr>
          <w:p w14:paraId="0060D842" w14:textId="77777777" w:rsidR="00145974" w:rsidRPr="00D30024" w:rsidRDefault="00145974" w:rsidP="00CC5727">
            <w:pPr>
              <w:snapToGrid w:val="0"/>
              <w:rPr>
                <w:u w:val="single"/>
                <w:lang w:val="sk-SK"/>
              </w:rPr>
            </w:pPr>
            <w:r w:rsidRPr="00D30024">
              <w:rPr>
                <w:u w:val="single"/>
                <w:lang w:val="sk-SK"/>
              </w:rPr>
              <w:t>Názov materiálu:</w:t>
            </w:r>
          </w:p>
        </w:tc>
        <w:tc>
          <w:tcPr>
            <w:tcW w:w="4840" w:type="dxa"/>
            <w:shd w:val="clear" w:color="auto" w:fill="auto"/>
          </w:tcPr>
          <w:p w14:paraId="1E5515D3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</w:tr>
      <w:tr w:rsidR="00145974" w:rsidRPr="00D30024" w14:paraId="0DB485C7" w14:textId="77777777" w:rsidTr="00CC5727">
        <w:trPr>
          <w:trHeight w:val="160"/>
        </w:trPr>
        <w:tc>
          <w:tcPr>
            <w:tcW w:w="4839" w:type="dxa"/>
            <w:shd w:val="clear" w:color="auto" w:fill="auto"/>
          </w:tcPr>
          <w:p w14:paraId="5BF38A0B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  <w:tc>
          <w:tcPr>
            <w:tcW w:w="4840" w:type="dxa"/>
            <w:shd w:val="clear" w:color="auto" w:fill="auto"/>
          </w:tcPr>
          <w:p w14:paraId="2903B146" w14:textId="77777777" w:rsidR="00145974" w:rsidRPr="00D30024" w:rsidRDefault="00145974" w:rsidP="00CC5727">
            <w:pPr>
              <w:snapToGrid w:val="0"/>
              <w:rPr>
                <w:sz w:val="28"/>
                <w:lang w:val="sk-SK"/>
              </w:rPr>
            </w:pPr>
          </w:p>
        </w:tc>
      </w:tr>
      <w:tr w:rsidR="00145974" w:rsidRPr="00D30024" w14:paraId="1207065E" w14:textId="77777777" w:rsidTr="00CC5727">
        <w:trPr>
          <w:trHeight w:val="362"/>
        </w:trPr>
        <w:tc>
          <w:tcPr>
            <w:tcW w:w="9679" w:type="dxa"/>
            <w:gridSpan w:val="2"/>
            <w:shd w:val="clear" w:color="auto" w:fill="auto"/>
          </w:tcPr>
          <w:p w14:paraId="617CD15F" w14:textId="33BDE576" w:rsidR="00145974" w:rsidRPr="00D30024" w:rsidRDefault="00FA498D" w:rsidP="00CC5727">
            <w:pPr>
              <w:snapToGrid w:val="0"/>
              <w:rPr>
                <w:b/>
                <w:bCs/>
                <w:sz w:val="28"/>
                <w:szCs w:val="28"/>
                <w:lang w:val="sk-SK"/>
              </w:rPr>
            </w:pPr>
            <w:r>
              <w:rPr>
                <w:b/>
                <w:bCs/>
                <w:sz w:val="28"/>
                <w:szCs w:val="28"/>
                <w:lang w:val="sk-SK"/>
              </w:rPr>
              <w:t>P</w:t>
            </w:r>
            <w:r w:rsidR="00A4332A">
              <w:rPr>
                <w:b/>
                <w:bCs/>
                <w:sz w:val="28"/>
                <w:szCs w:val="28"/>
                <w:lang w:val="sk-SK"/>
              </w:rPr>
              <w:t>renájom</w:t>
            </w:r>
            <w:r w:rsidR="00EC22B9">
              <w:rPr>
                <w:b/>
                <w:bCs/>
                <w:sz w:val="28"/>
                <w:szCs w:val="28"/>
                <w:lang w:val="sk-SK"/>
              </w:rPr>
              <w:t xml:space="preserve"> časti pozemku</w:t>
            </w:r>
            <w:r w:rsidR="00A4332A">
              <w:rPr>
                <w:b/>
                <w:bCs/>
                <w:sz w:val="28"/>
                <w:szCs w:val="28"/>
                <w:lang w:val="sk-SK"/>
              </w:rPr>
              <w:t xml:space="preserve"> </w:t>
            </w:r>
            <w:r w:rsidR="00EC22B9">
              <w:rPr>
                <w:b/>
                <w:bCs/>
                <w:sz w:val="28"/>
                <w:szCs w:val="28"/>
                <w:lang w:val="sk-SK"/>
              </w:rPr>
              <w:t xml:space="preserve">parc. č. </w:t>
            </w:r>
            <w:r w:rsidR="00B32BD0">
              <w:rPr>
                <w:b/>
                <w:bCs/>
                <w:sz w:val="28"/>
                <w:szCs w:val="28"/>
                <w:lang w:val="sk-SK"/>
              </w:rPr>
              <w:t>536/1</w:t>
            </w:r>
          </w:p>
          <w:p w14:paraId="0C791E8E" w14:textId="77777777" w:rsidR="00145974" w:rsidRPr="00D30024" w:rsidRDefault="00145974" w:rsidP="00CC5727">
            <w:pPr>
              <w:snapToGrid w:val="0"/>
              <w:rPr>
                <w:b/>
                <w:bCs/>
                <w:sz w:val="28"/>
                <w:szCs w:val="28"/>
                <w:lang w:val="sk-SK"/>
              </w:rPr>
            </w:pPr>
          </w:p>
          <w:p w14:paraId="6DCAA41E" w14:textId="0830084C" w:rsidR="00145974" w:rsidRPr="00D30024" w:rsidRDefault="00EC22B9" w:rsidP="00EC22B9">
            <w:pPr>
              <w:autoSpaceDE w:val="0"/>
              <w:autoSpaceDN w:val="0"/>
              <w:adjustRightInd w:val="0"/>
              <w:jc w:val="both"/>
              <w:rPr>
                <w:lang w:val="sk-SK"/>
              </w:rPr>
            </w:pPr>
            <w:r w:rsidRPr="00D30024">
              <w:rPr>
                <w:lang w:val="sk-SK" w:eastAsia="sk-SK"/>
              </w:rPr>
              <w:t>Ob</w:t>
            </w:r>
            <w:r>
              <w:rPr>
                <w:lang w:val="sk-SK" w:eastAsia="sk-SK"/>
              </w:rPr>
              <w:t>ci</w:t>
            </w:r>
            <w:r w:rsidRPr="00D30024">
              <w:rPr>
                <w:lang w:val="sk-SK" w:eastAsia="sk-SK"/>
              </w:rPr>
              <w:t xml:space="preserve"> Dvorníky </w:t>
            </w:r>
            <w:r>
              <w:rPr>
                <w:lang w:val="sk-SK" w:eastAsia="sk-SK"/>
              </w:rPr>
              <w:t>bola dňa 2</w:t>
            </w:r>
            <w:r w:rsidR="00B32BD0">
              <w:rPr>
                <w:lang w:val="sk-SK" w:eastAsia="sk-SK"/>
              </w:rPr>
              <w:t>9</w:t>
            </w:r>
            <w:r>
              <w:rPr>
                <w:lang w:val="sk-SK" w:eastAsia="sk-SK"/>
              </w:rPr>
              <w:t xml:space="preserve">. </w:t>
            </w:r>
            <w:r w:rsidR="00B32BD0">
              <w:rPr>
                <w:lang w:val="sk-SK" w:eastAsia="sk-SK"/>
              </w:rPr>
              <w:t>1</w:t>
            </w:r>
            <w:r>
              <w:rPr>
                <w:lang w:val="sk-SK" w:eastAsia="sk-SK"/>
              </w:rPr>
              <w:t>. 2025 doručen</w:t>
            </w:r>
            <w:r w:rsidR="00B32BD0">
              <w:rPr>
                <w:lang w:val="sk-SK" w:eastAsia="sk-SK"/>
              </w:rPr>
              <w:t xml:space="preserve">ý návrh na umiestnenie balíkomatu na území našej obce. Starosta obce navrhol umiestniť balíkomat na </w:t>
            </w:r>
            <w:r>
              <w:rPr>
                <w:lang w:val="sk-SK" w:eastAsia="sk-SK"/>
              </w:rPr>
              <w:t xml:space="preserve">časti obecného pozemku parc. č. </w:t>
            </w:r>
            <w:r w:rsidR="00B32BD0">
              <w:rPr>
                <w:lang w:val="sk-SK" w:eastAsia="sk-SK"/>
              </w:rPr>
              <w:t>536/1</w:t>
            </w:r>
            <w:r>
              <w:rPr>
                <w:lang w:val="sk-SK" w:eastAsia="sk-SK"/>
              </w:rPr>
              <w:t xml:space="preserve"> o výmere </w:t>
            </w:r>
            <w:r w:rsidR="00B32BD0">
              <w:rPr>
                <w:lang w:val="sk-SK" w:eastAsia="sk-SK"/>
              </w:rPr>
              <w:t>3079</w:t>
            </w:r>
            <w:r>
              <w:rPr>
                <w:lang w:val="sk-SK" w:eastAsia="sk-SK"/>
              </w:rPr>
              <w:t xml:space="preserve"> m² evidovaný na LV č. 1800 v k. ú. Dvorníky vo vlastníctve Obce Dvorníky za účelom zriadenia </w:t>
            </w:r>
            <w:r w:rsidR="00B32BD0">
              <w:rPr>
                <w:lang w:val="sk-SK" w:eastAsia="sk-SK"/>
              </w:rPr>
              <w:t>balíkomatu</w:t>
            </w:r>
            <w:r w:rsidRPr="00D30024">
              <w:rPr>
                <w:lang w:val="sk-SK" w:eastAsia="sk-SK"/>
              </w:rPr>
              <w:t xml:space="preserve">. </w:t>
            </w:r>
            <w:r>
              <w:rPr>
                <w:lang w:val="sk-SK" w:eastAsia="sk-SK"/>
              </w:rPr>
              <w:t xml:space="preserve">Z toho dôvodu bol </w:t>
            </w:r>
            <w:r w:rsidR="00056A03">
              <w:rPr>
                <w:lang w:val="sk-SK" w:eastAsia="sk-SK"/>
              </w:rPr>
              <w:t>vypracovan</w:t>
            </w:r>
            <w:r>
              <w:rPr>
                <w:lang w:val="sk-SK" w:eastAsia="sk-SK"/>
              </w:rPr>
              <w:t>ý</w:t>
            </w:r>
            <w:r w:rsidR="00056A03">
              <w:rPr>
                <w:lang w:val="sk-SK" w:eastAsia="sk-SK"/>
              </w:rPr>
              <w:t xml:space="preserve"> </w:t>
            </w:r>
            <w:r w:rsidR="00F55F17">
              <w:rPr>
                <w:lang w:val="sk-SK" w:eastAsia="sk-SK"/>
              </w:rPr>
              <w:t>zámer</w:t>
            </w:r>
            <w:r w:rsidR="003D5951">
              <w:rPr>
                <w:lang w:val="sk-SK" w:eastAsia="sk-SK"/>
              </w:rPr>
              <w:t xml:space="preserve"> na</w:t>
            </w:r>
            <w:r w:rsidR="00AE1B94">
              <w:rPr>
                <w:lang w:val="sk-SK" w:eastAsia="sk-SK"/>
              </w:rPr>
              <w:t xml:space="preserve"> prenáj</w:t>
            </w:r>
            <w:r w:rsidR="003D5951">
              <w:rPr>
                <w:lang w:val="sk-SK" w:eastAsia="sk-SK"/>
              </w:rPr>
              <w:t>o</w:t>
            </w:r>
            <w:r w:rsidR="00AE1B94">
              <w:rPr>
                <w:lang w:val="sk-SK" w:eastAsia="sk-SK"/>
              </w:rPr>
              <w:t>m</w:t>
            </w:r>
            <w:r w:rsidR="003D5951">
              <w:rPr>
                <w:lang w:val="sk-SK" w:eastAsia="sk-SK"/>
              </w:rPr>
              <w:t xml:space="preserve"> </w:t>
            </w:r>
            <w:r>
              <w:rPr>
                <w:lang w:val="sk-SK" w:eastAsia="sk-SK"/>
              </w:rPr>
              <w:t>časti pozemku parc. č.</w:t>
            </w:r>
            <w:r w:rsidR="00B32BD0">
              <w:rPr>
                <w:lang w:val="sk-SK" w:eastAsia="sk-SK"/>
              </w:rPr>
              <w:t xml:space="preserve"> 536/1 </w:t>
            </w:r>
            <w:r w:rsidR="00AE1B94">
              <w:rPr>
                <w:lang w:val="sk-SK" w:eastAsia="sk-SK"/>
              </w:rPr>
              <w:t>zapísanej na LV č. 1800 v k ú. Dvorníky na obec Dvorníky</w:t>
            </w:r>
            <w:r w:rsidR="00B32BD0">
              <w:rPr>
                <w:lang w:val="sk-SK" w:eastAsia="sk-SK"/>
              </w:rPr>
              <w:t>.</w:t>
            </w:r>
          </w:p>
        </w:tc>
      </w:tr>
      <w:tr w:rsidR="00145974" w:rsidRPr="00D30024" w14:paraId="6B441287" w14:textId="77777777" w:rsidTr="00CC5727">
        <w:trPr>
          <w:trHeight w:val="137"/>
        </w:trPr>
        <w:tc>
          <w:tcPr>
            <w:tcW w:w="4839" w:type="dxa"/>
            <w:shd w:val="clear" w:color="auto" w:fill="auto"/>
          </w:tcPr>
          <w:p w14:paraId="328BF42E" w14:textId="77777777" w:rsidR="00145974" w:rsidRPr="00D30024" w:rsidRDefault="00145974" w:rsidP="00CC5727">
            <w:pPr>
              <w:snapToGrid w:val="0"/>
              <w:rPr>
                <w:lang w:val="sk-SK"/>
              </w:rPr>
            </w:pPr>
          </w:p>
        </w:tc>
        <w:tc>
          <w:tcPr>
            <w:tcW w:w="4840" w:type="dxa"/>
            <w:shd w:val="clear" w:color="auto" w:fill="auto"/>
          </w:tcPr>
          <w:p w14:paraId="3E234CBF" w14:textId="77777777" w:rsidR="00145974" w:rsidRPr="00D30024" w:rsidRDefault="00145974" w:rsidP="00CC5727">
            <w:pPr>
              <w:snapToGrid w:val="0"/>
              <w:rPr>
                <w:lang w:val="sk-SK"/>
              </w:rPr>
            </w:pPr>
          </w:p>
        </w:tc>
      </w:tr>
      <w:tr w:rsidR="00145974" w:rsidRPr="00D30024" w14:paraId="5F2F6E2C" w14:textId="77777777" w:rsidTr="00CC5727">
        <w:trPr>
          <w:cantSplit/>
          <w:trHeight w:val="130"/>
        </w:trPr>
        <w:tc>
          <w:tcPr>
            <w:tcW w:w="4839" w:type="dxa"/>
            <w:shd w:val="clear" w:color="auto" w:fill="auto"/>
          </w:tcPr>
          <w:p w14:paraId="2D87A866" w14:textId="77777777" w:rsidR="00145974" w:rsidRPr="00D30024" w:rsidRDefault="00145974" w:rsidP="00CC5727">
            <w:pPr>
              <w:snapToGrid w:val="0"/>
              <w:rPr>
                <w:lang w:val="sk-SK"/>
              </w:rPr>
            </w:pPr>
            <w:r w:rsidRPr="00D30024">
              <w:rPr>
                <w:sz w:val="22"/>
                <w:u w:val="single"/>
                <w:lang w:val="sk-SK"/>
              </w:rPr>
              <w:t>Predkladá</w:t>
            </w:r>
            <w:r w:rsidRPr="00D30024">
              <w:rPr>
                <w:sz w:val="22"/>
                <w:lang w:val="sk-SK"/>
              </w:rPr>
              <w:t>:</w:t>
            </w:r>
          </w:p>
        </w:tc>
        <w:tc>
          <w:tcPr>
            <w:tcW w:w="4840" w:type="dxa"/>
            <w:shd w:val="clear" w:color="auto" w:fill="auto"/>
          </w:tcPr>
          <w:p w14:paraId="48542580" w14:textId="77777777" w:rsidR="00145974" w:rsidRPr="00D30024" w:rsidRDefault="00145974" w:rsidP="00CC5727">
            <w:pPr>
              <w:rPr>
                <w:lang w:val="sk-SK"/>
              </w:rPr>
            </w:pPr>
          </w:p>
        </w:tc>
      </w:tr>
    </w:tbl>
    <w:p w14:paraId="39A2838C" w14:textId="77777777" w:rsidR="00145974" w:rsidRPr="00D30024" w:rsidRDefault="00145974" w:rsidP="00145974">
      <w:pPr>
        <w:rPr>
          <w:sz w:val="22"/>
          <w:lang w:val="sk-SK"/>
        </w:rPr>
      </w:pPr>
      <w:r w:rsidRPr="00D30024">
        <w:rPr>
          <w:sz w:val="22"/>
          <w:lang w:val="sk-SK"/>
        </w:rPr>
        <w:t xml:space="preserve">Maroš Nemeček                                                                                     </w:t>
      </w:r>
    </w:p>
    <w:p w14:paraId="2A9D6B7A" w14:textId="77777777" w:rsidR="00145974" w:rsidRDefault="00145974" w:rsidP="00145974">
      <w:pPr>
        <w:rPr>
          <w:sz w:val="22"/>
          <w:lang w:val="sk-SK"/>
        </w:rPr>
      </w:pPr>
      <w:r w:rsidRPr="00D30024">
        <w:rPr>
          <w:sz w:val="22"/>
          <w:lang w:val="sk-SK"/>
        </w:rPr>
        <w:t>Starosta Obce Dvorníky</w:t>
      </w:r>
    </w:p>
    <w:p w14:paraId="7430E416" w14:textId="77777777" w:rsidR="00145974" w:rsidRPr="00D30024" w:rsidRDefault="00145974" w:rsidP="00145974">
      <w:pPr>
        <w:rPr>
          <w:sz w:val="22"/>
          <w:lang w:val="sk-SK"/>
        </w:rPr>
      </w:pPr>
    </w:p>
    <w:p w14:paraId="12AB05BF" w14:textId="77777777" w:rsidR="00145974" w:rsidRPr="00D30024" w:rsidRDefault="00145974" w:rsidP="00145974">
      <w:pPr>
        <w:jc w:val="center"/>
        <w:rPr>
          <w:b/>
          <w:bCs/>
          <w:sz w:val="28"/>
          <w:lang w:val="sk-SK"/>
        </w:rPr>
      </w:pPr>
    </w:p>
    <w:p w14:paraId="46083DA3" w14:textId="77777777" w:rsidR="00145974" w:rsidRPr="00D30024" w:rsidRDefault="00145974" w:rsidP="00145974">
      <w:pPr>
        <w:rPr>
          <w:b/>
          <w:bCs/>
          <w:sz w:val="28"/>
          <w:u w:val="single"/>
          <w:lang w:val="sk-SK"/>
        </w:rPr>
      </w:pPr>
      <w:r w:rsidRPr="00D30024">
        <w:rPr>
          <w:b/>
          <w:bCs/>
          <w:sz w:val="28"/>
          <w:u w:val="single"/>
          <w:lang w:val="sk-SK"/>
        </w:rPr>
        <w:t>Návrh na uznesenie:</w:t>
      </w:r>
    </w:p>
    <w:p w14:paraId="45317A78" w14:textId="77777777" w:rsidR="00145974" w:rsidRPr="00D30024" w:rsidRDefault="00145974" w:rsidP="00145974">
      <w:pPr>
        <w:rPr>
          <w:bCs/>
          <w:lang w:val="sk-SK"/>
        </w:rPr>
      </w:pPr>
      <w:r w:rsidRPr="00D30024">
        <w:rPr>
          <w:bCs/>
          <w:lang w:val="sk-SK"/>
        </w:rPr>
        <w:t>OZ v Dvorníkoch</w:t>
      </w:r>
    </w:p>
    <w:p w14:paraId="14063B15" w14:textId="2A1199DE" w:rsidR="00EC22B9" w:rsidRPr="00D7013A" w:rsidRDefault="003D5951" w:rsidP="00EC22B9">
      <w:pPr>
        <w:pStyle w:val="Odsekzoznamu"/>
        <w:numPr>
          <w:ilvl w:val="0"/>
          <w:numId w:val="7"/>
        </w:numPr>
        <w:jc w:val="both"/>
        <w:rPr>
          <w:lang w:val="sk-SK"/>
        </w:rPr>
      </w:pPr>
      <w:r w:rsidRPr="00AF79F2">
        <w:rPr>
          <w:b/>
          <w:bCs/>
          <w:lang w:val="sk-SK"/>
        </w:rPr>
        <w:t>schvaľuje</w:t>
      </w:r>
      <w:r w:rsidRPr="00AF79F2">
        <w:rPr>
          <w:lang w:val="sk-SK"/>
        </w:rPr>
        <w:t xml:space="preserve"> </w:t>
      </w:r>
      <w:r>
        <w:rPr>
          <w:lang w:val="sk-SK"/>
        </w:rPr>
        <w:t xml:space="preserve">zámer </w:t>
      </w:r>
      <w:r w:rsidR="002354EC">
        <w:rPr>
          <w:lang w:val="sk-SK"/>
        </w:rPr>
        <w:t xml:space="preserve">obce Dvorníky </w:t>
      </w:r>
      <w:r>
        <w:rPr>
          <w:lang w:val="sk-SK"/>
        </w:rPr>
        <w:t xml:space="preserve">na prenájom </w:t>
      </w:r>
      <w:r w:rsidR="00EC22B9">
        <w:rPr>
          <w:lang w:val="sk-SK"/>
        </w:rPr>
        <w:t>pozemku</w:t>
      </w:r>
      <w:r>
        <w:rPr>
          <w:lang w:val="sk-SK"/>
        </w:rPr>
        <w:t>,</w:t>
      </w:r>
      <w:r w:rsidR="009216F5">
        <w:rPr>
          <w:lang w:val="sk-SK"/>
        </w:rPr>
        <w:t xml:space="preserve"> v zmysle Zásad hospodárenia a nakladania s majetkom obce Dvorníky čl. 13 odst. 4 písm. b)., </w:t>
      </w:r>
      <w:r w:rsidR="00EC22B9">
        <w:rPr>
          <w:lang w:val="sk-SK"/>
        </w:rPr>
        <w:t xml:space="preserve">jedná sa o časť </w:t>
      </w:r>
      <w:r w:rsidR="002354EC">
        <w:rPr>
          <w:lang w:val="sk-SK"/>
        </w:rPr>
        <w:t xml:space="preserve">pozemku parcela č. </w:t>
      </w:r>
      <w:r w:rsidR="00B32BD0">
        <w:rPr>
          <w:lang w:val="sk-SK"/>
        </w:rPr>
        <w:t>536/1</w:t>
      </w:r>
      <w:r w:rsidR="002354EC">
        <w:rPr>
          <w:lang w:val="sk-SK"/>
        </w:rPr>
        <w:t xml:space="preserve">, </w:t>
      </w:r>
      <w:r w:rsidR="00EC22B9">
        <w:rPr>
          <w:lang w:val="sk-SK"/>
        </w:rPr>
        <w:t xml:space="preserve">o výmere </w:t>
      </w:r>
      <w:r w:rsidR="00B32BD0">
        <w:rPr>
          <w:lang w:val="sk-SK"/>
        </w:rPr>
        <w:t>3079</w:t>
      </w:r>
      <w:r w:rsidR="00EC22B9">
        <w:rPr>
          <w:lang w:val="sk-SK"/>
        </w:rPr>
        <w:t xml:space="preserve"> m</w:t>
      </w:r>
      <w:r w:rsidR="00EC22B9" w:rsidRPr="00D7013A">
        <w:rPr>
          <w:lang w:val="sk-SK"/>
        </w:rPr>
        <w:t>²</w:t>
      </w:r>
      <w:r w:rsidR="00EC22B9">
        <w:rPr>
          <w:lang w:val="sk-SK"/>
        </w:rPr>
        <w:t>, kt</w:t>
      </w:r>
      <w:r w:rsidR="00EC22B9" w:rsidRPr="00D7013A">
        <w:rPr>
          <w:lang w:val="sk-SK"/>
        </w:rPr>
        <w:t>or</w:t>
      </w:r>
      <w:r w:rsidR="00EC22B9">
        <w:rPr>
          <w:lang w:val="sk-SK"/>
        </w:rPr>
        <w:t>ý</w:t>
      </w:r>
      <w:r w:rsidR="00EC22B9" w:rsidRPr="00D7013A">
        <w:rPr>
          <w:lang w:val="sk-SK"/>
        </w:rPr>
        <w:t xml:space="preserve"> sa nachádza</w:t>
      </w:r>
      <w:r w:rsidR="00EC22B9">
        <w:rPr>
          <w:lang w:val="sk-SK"/>
        </w:rPr>
        <w:t xml:space="preserve"> na liste vlastníctva č. 1800 v k. ú. Dvorníky vo vlastníctve </w:t>
      </w:r>
      <w:r w:rsidR="00EC22B9" w:rsidRPr="00D7013A">
        <w:rPr>
          <w:lang w:val="sk-SK"/>
        </w:rPr>
        <w:t xml:space="preserve"> </w:t>
      </w:r>
      <w:r w:rsidR="00EC22B9">
        <w:rPr>
          <w:lang w:val="sk-SK"/>
        </w:rPr>
        <w:t>obce Dvorníky</w:t>
      </w:r>
      <w:r w:rsidR="00EC22B9" w:rsidRPr="00D7013A">
        <w:rPr>
          <w:lang w:val="sk-SK"/>
        </w:rPr>
        <w:t xml:space="preserve">, jedná sa </w:t>
      </w:r>
      <w:r w:rsidR="00EC22B9">
        <w:rPr>
          <w:lang w:val="sk-SK"/>
        </w:rPr>
        <w:t xml:space="preserve">o časť </w:t>
      </w:r>
      <w:r w:rsidR="00B32BD0">
        <w:rPr>
          <w:lang w:val="sk-SK"/>
        </w:rPr>
        <w:t>pozemku</w:t>
      </w:r>
      <w:r w:rsidR="00EC22B9">
        <w:rPr>
          <w:lang w:val="sk-SK"/>
        </w:rPr>
        <w:t xml:space="preserve"> pr</w:t>
      </w:r>
      <w:r w:rsidR="00B32BD0">
        <w:rPr>
          <w:lang w:val="sk-SK"/>
        </w:rPr>
        <w:t>ed futbalovým ihriskom</w:t>
      </w:r>
      <w:r w:rsidR="00EC22B9" w:rsidRPr="00D7013A">
        <w:rPr>
          <w:lang w:val="sk-SK"/>
        </w:rPr>
        <w:t xml:space="preserve"> o výmere </w:t>
      </w:r>
      <w:r w:rsidR="00EC22B9">
        <w:rPr>
          <w:lang w:val="sk-SK"/>
        </w:rPr>
        <w:t xml:space="preserve"> </w:t>
      </w:r>
      <w:r w:rsidR="00362D8E">
        <w:rPr>
          <w:lang w:val="sk-SK"/>
        </w:rPr>
        <w:t>4</w:t>
      </w:r>
      <w:r w:rsidR="00EC22B9" w:rsidRPr="00D7013A">
        <w:rPr>
          <w:lang w:val="sk-SK"/>
        </w:rPr>
        <w:t xml:space="preserve"> m²</w:t>
      </w:r>
      <w:r w:rsidR="00EC22B9">
        <w:rPr>
          <w:lang w:val="sk-SK"/>
        </w:rPr>
        <w:t xml:space="preserve"> za účelom zriadenia </w:t>
      </w:r>
      <w:r w:rsidR="00B32BD0">
        <w:rPr>
          <w:lang w:val="sk-SK"/>
        </w:rPr>
        <w:t>balíkomatu</w:t>
      </w:r>
      <w:r w:rsidR="00EC22B9" w:rsidRPr="00D7013A">
        <w:rPr>
          <w:lang w:val="sk-SK"/>
        </w:rPr>
        <w:t>.</w:t>
      </w:r>
    </w:p>
    <w:p w14:paraId="69F12406" w14:textId="7AB36A81" w:rsidR="002354EC" w:rsidRDefault="009216F5" w:rsidP="00EC22B9">
      <w:pPr>
        <w:pStyle w:val="Odsekzoznamu"/>
        <w:suppressAutoHyphens/>
        <w:ind w:left="720"/>
        <w:contextualSpacing/>
        <w:jc w:val="both"/>
        <w:rPr>
          <w:lang w:val="sk-SK"/>
        </w:rPr>
      </w:pPr>
      <w:r>
        <w:rPr>
          <w:lang w:val="sk-SK"/>
        </w:rPr>
        <w:t xml:space="preserve">Spôsob prenájmu: priamy prenájom v zmysle Zásad hospodárenia a nakladania s majetkom obce Dvorníky čl. 13 odst. 7 písm. b). </w:t>
      </w:r>
      <w:r w:rsidR="003D5951">
        <w:rPr>
          <w:lang w:val="sk-SK"/>
        </w:rPr>
        <w:t>na dobu</w:t>
      </w:r>
      <w:r w:rsidR="002354EC">
        <w:rPr>
          <w:lang w:val="sk-SK"/>
        </w:rPr>
        <w:t xml:space="preserve"> určitú</w:t>
      </w:r>
      <w:r w:rsidR="003D5951">
        <w:rPr>
          <w:lang w:val="sk-SK"/>
        </w:rPr>
        <w:t xml:space="preserve"> </w:t>
      </w:r>
      <w:r>
        <w:rPr>
          <w:lang w:val="sk-SK"/>
        </w:rPr>
        <w:t>.......</w:t>
      </w:r>
      <w:r w:rsidR="002354EC">
        <w:rPr>
          <w:lang w:val="sk-SK"/>
        </w:rPr>
        <w:t xml:space="preserve"> rok</w:t>
      </w:r>
      <w:r w:rsidR="00E66F20">
        <w:rPr>
          <w:lang w:val="sk-SK"/>
        </w:rPr>
        <w:t>ov</w:t>
      </w:r>
      <w:r>
        <w:rPr>
          <w:lang w:val="sk-SK"/>
        </w:rPr>
        <w:t xml:space="preserve">. </w:t>
      </w:r>
      <w:r w:rsidR="002354EC">
        <w:rPr>
          <w:lang w:val="sk-SK"/>
        </w:rPr>
        <w:t xml:space="preserve">Minimálne mesačné nájomné je </w:t>
      </w:r>
      <w:r w:rsidR="00EC22B9">
        <w:rPr>
          <w:lang w:val="sk-SK"/>
        </w:rPr>
        <w:t>..........</w:t>
      </w:r>
      <w:r w:rsidR="002354EC">
        <w:rPr>
          <w:lang w:val="sk-SK"/>
        </w:rPr>
        <w:t xml:space="preserve"> €/m</w:t>
      </w:r>
      <w:r w:rsidR="002354EC" w:rsidRPr="00FC487F">
        <w:rPr>
          <w:lang w:val="sk-SK"/>
        </w:rPr>
        <w:t>²</w:t>
      </w:r>
      <w:r w:rsidR="002354EC">
        <w:rPr>
          <w:lang w:val="sk-SK"/>
        </w:rPr>
        <w:t xml:space="preserve"> </w:t>
      </w:r>
      <w:r>
        <w:rPr>
          <w:lang w:val="sk-SK"/>
        </w:rPr>
        <w:t xml:space="preserve">. Účelom prenájmu je zriadenie </w:t>
      </w:r>
      <w:r w:rsidR="00B32BD0">
        <w:rPr>
          <w:lang w:val="sk-SK"/>
        </w:rPr>
        <w:t>balíkomatu</w:t>
      </w:r>
      <w:r>
        <w:rPr>
          <w:lang w:val="sk-SK"/>
        </w:rPr>
        <w:t xml:space="preserve"> v obci Dvorníky.</w:t>
      </w:r>
    </w:p>
    <w:p w14:paraId="0DDCB9D1" w14:textId="77777777" w:rsidR="002354EC" w:rsidRDefault="002354EC" w:rsidP="002354EC">
      <w:pPr>
        <w:pStyle w:val="Odsekzoznamu"/>
        <w:suppressAutoHyphens/>
        <w:ind w:left="720"/>
        <w:contextualSpacing/>
        <w:jc w:val="both"/>
        <w:rPr>
          <w:lang w:val="sk-SK"/>
        </w:rPr>
      </w:pPr>
    </w:p>
    <w:p w14:paraId="60BA5317" w14:textId="77777777" w:rsidR="002354EC" w:rsidRDefault="002354EC" w:rsidP="002354EC">
      <w:pPr>
        <w:pStyle w:val="Odsekzoznamu"/>
        <w:suppressAutoHyphens/>
        <w:ind w:left="720"/>
        <w:contextualSpacing/>
        <w:jc w:val="both"/>
        <w:rPr>
          <w:lang w:val="sk-SK"/>
        </w:rPr>
      </w:pPr>
    </w:p>
    <w:p w14:paraId="2DE4FCB1" w14:textId="527EEB8C" w:rsidR="008F2800" w:rsidRDefault="008F2800" w:rsidP="008F2800">
      <w:pPr>
        <w:suppressAutoHyphens/>
        <w:contextualSpacing/>
        <w:jc w:val="both"/>
        <w:rPr>
          <w:lang w:val="sk-SK"/>
        </w:rPr>
      </w:pPr>
    </w:p>
    <w:p w14:paraId="6A1F3B57" w14:textId="1F73195A" w:rsidR="008F2800" w:rsidRDefault="008F2800" w:rsidP="008F2800">
      <w:pPr>
        <w:suppressAutoHyphens/>
        <w:contextualSpacing/>
        <w:jc w:val="both"/>
        <w:rPr>
          <w:lang w:val="sk-SK"/>
        </w:rPr>
      </w:pPr>
    </w:p>
    <w:p w14:paraId="1DA056B5" w14:textId="2B2B1C65" w:rsidR="008F2800" w:rsidRDefault="008F2800" w:rsidP="008F2800">
      <w:pPr>
        <w:suppressAutoHyphens/>
        <w:contextualSpacing/>
        <w:jc w:val="both"/>
        <w:rPr>
          <w:lang w:val="sk-SK"/>
        </w:rPr>
      </w:pPr>
    </w:p>
    <w:p w14:paraId="2FED22D6" w14:textId="375E44E8" w:rsidR="008F2800" w:rsidRDefault="008F2800" w:rsidP="008F2800">
      <w:pPr>
        <w:suppressAutoHyphens/>
        <w:contextualSpacing/>
        <w:jc w:val="both"/>
        <w:rPr>
          <w:lang w:val="sk-SK"/>
        </w:rPr>
      </w:pPr>
    </w:p>
    <w:p w14:paraId="7ED4EBC1" w14:textId="77777777" w:rsidR="003D5951" w:rsidRDefault="003D5951" w:rsidP="008F2800">
      <w:pPr>
        <w:suppressAutoHyphens/>
        <w:contextualSpacing/>
        <w:jc w:val="both"/>
        <w:rPr>
          <w:lang w:val="sk-SK"/>
        </w:rPr>
      </w:pPr>
    </w:p>
    <w:p w14:paraId="4C1BAA36" w14:textId="77777777" w:rsidR="003D5951" w:rsidRDefault="003D5951" w:rsidP="008F2800">
      <w:pPr>
        <w:suppressAutoHyphens/>
        <w:contextualSpacing/>
        <w:jc w:val="both"/>
        <w:rPr>
          <w:lang w:val="sk-SK"/>
        </w:rPr>
      </w:pPr>
    </w:p>
    <w:p w14:paraId="13C86983" w14:textId="77777777" w:rsidR="003D5951" w:rsidRDefault="003D5951" w:rsidP="008F2800">
      <w:pPr>
        <w:suppressAutoHyphens/>
        <w:contextualSpacing/>
        <w:jc w:val="both"/>
        <w:rPr>
          <w:lang w:val="sk-SK"/>
        </w:rPr>
      </w:pPr>
    </w:p>
    <w:p w14:paraId="193179FF" w14:textId="77777777" w:rsidR="003D5951" w:rsidRDefault="003D5951" w:rsidP="008F2800">
      <w:pPr>
        <w:suppressAutoHyphens/>
        <w:contextualSpacing/>
        <w:jc w:val="both"/>
        <w:rPr>
          <w:lang w:val="sk-SK"/>
        </w:rPr>
      </w:pPr>
    </w:p>
    <w:p w14:paraId="5EBF6752" w14:textId="77777777" w:rsidR="00E66F20" w:rsidRDefault="00E66F20" w:rsidP="008F2800">
      <w:pPr>
        <w:suppressAutoHyphens/>
        <w:contextualSpacing/>
        <w:jc w:val="both"/>
        <w:rPr>
          <w:lang w:val="sk-SK"/>
        </w:rPr>
      </w:pPr>
    </w:p>
    <w:p w14:paraId="6FEB8DF3" w14:textId="77777777" w:rsidR="00E66F20" w:rsidRDefault="00E66F20" w:rsidP="008F2800">
      <w:pPr>
        <w:suppressAutoHyphens/>
        <w:contextualSpacing/>
        <w:jc w:val="both"/>
        <w:rPr>
          <w:lang w:val="sk-SK"/>
        </w:rPr>
      </w:pPr>
    </w:p>
    <w:sectPr w:rsidR="00E66F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B306E5"/>
    <w:multiLevelType w:val="hybridMultilevel"/>
    <w:tmpl w:val="555AEBA8"/>
    <w:lvl w:ilvl="0" w:tplc="3F0AAF0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BD2C45"/>
    <w:multiLevelType w:val="hybridMultilevel"/>
    <w:tmpl w:val="2B6E85A2"/>
    <w:lvl w:ilvl="0" w:tplc="737E379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7FC18A9"/>
    <w:multiLevelType w:val="hybridMultilevel"/>
    <w:tmpl w:val="6A1E71DE"/>
    <w:lvl w:ilvl="0" w:tplc="3F0AAF0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303ED3"/>
    <w:multiLevelType w:val="hybridMultilevel"/>
    <w:tmpl w:val="C29C7B5A"/>
    <w:lvl w:ilvl="0" w:tplc="95D6CBB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6D1B66"/>
    <w:multiLevelType w:val="hybridMultilevel"/>
    <w:tmpl w:val="76DC3326"/>
    <w:lvl w:ilvl="0" w:tplc="3F0AAF0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F52509"/>
    <w:multiLevelType w:val="hybridMultilevel"/>
    <w:tmpl w:val="1CF43EE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5E35D6"/>
    <w:multiLevelType w:val="hybridMultilevel"/>
    <w:tmpl w:val="EFD8BC8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C315A7"/>
    <w:multiLevelType w:val="hybridMultilevel"/>
    <w:tmpl w:val="9D2C3DBA"/>
    <w:lvl w:ilvl="0" w:tplc="3F0AAF0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8E0007"/>
    <w:multiLevelType w:val="hybridMultilevel"/>
    <w:tmpl w:val="8BF0E054"/>
    <w:lvl w:ilvl="0" w:tplc="F15275AA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868716479">
    <w:abstractNumId w:val="5"/>
  </w:num>
  <w:num w:numId="2" w16cid:durableId="973216705">
    <w:abstractNumId w:val="3"/>
  </w:num>
  <w:num w:numId="3" w16cid:durableId="1596593172">
    <w:abstractNumId w:val="8"/>
  </w:num>
  <w:num w:numId="4" w16cid:durableId="1509245827">
    <w:abstractNumId w:val="2"/>
  </w:num>
  <w:num w:numId="5" w16cid:durableId="1854494425">
    <w:abstractNumId w:val="4"/>
  </w:num>
  <w:num w:numId="6" w16cid:durableId="1267495243">
    <w:abstractNumId w:val="0"/>
  </w:num>
  <w:num w:numId="7" w16cid:durableId="1154831324">
    <w:abstractNumId w:val="6"/>
  </w:num>
  <w:num w:numId="8" w16cid:durableId="131871809">
    <w:abstractNumId w:val="7"/>
  </w:num>
  <w:num w:numId="9" w16cid:durableId="3151086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974"/>
    <w:rsid w:val="00017B0F"/>
    <w:rsid w:val="00032FDC"/>
    <w:rsid w:val="00056A03"/>
    <w:rsid w:val="00061352"/>
    <w:rsid w:val="0008793E"/>
    <w:rsid w:val="00091550"/>
    <w:rsid w:val="00105C00"/>
    <w:rsid w:val="00125C9A"/>
    <w:rsid w:val="00131095"/>
    <w:rsid w:val="00145974"/>
    <w:rsid w:val="001A3E33"/>
    <w:rsid w:val="001A6650"/>
    <w:rsid w:val="002354EC"/>
    <w:rsid w:val="002E1265"/>
    <w:rsid w:val="00362D8E"/>
    <w:rsid w:val="003D5951"/>
    <w:rsid w:val="00440F26"/>
    <w:rsid w:val="004A37D0"/>
    <w:rsid w:val="004D0FBA"/>
    <w:rsid w:val="004D7FE0"/>
    <w:rsid w:val="00554E84"/>
    <w:rsid w:val="005D04C9"/>
    <w:rsid w:val="006027D8"/>
    <w:rsid w:val="0075504D"/>
    <w:rsid w:val="00760599"/>
    <w:rsid w:val="007C28CA"/>
    <w:rsid w:val="00844585"/>
    <w:rsid w:val="00881818"/>
    <w:rsid w:val="0089619A"/>
    <w:rsid w:val="008A0D67"/>
    <w:rsid w:val="008F2800"/>
    <w:rsid w:val="008F39C6"/>
    <w:rsid w:val="009216F5"/>
    <w:rsid w:val="009219BA"/>
    <w:rsid w:val="00942952"/>
    <w:rsid w:val="00996ABC"/>
    <w:rsid w:val="00A4332A"/>
    <w:rsid w:val="00AE1B94"/>
    <w:rsid w:val="00AF79F2"/>
    <w:rsid w:val="00B222EE"/>
    <w:rsid w:val="00B32BD0"/>
    <w:rsid w:val="00B60843"/>
    <w:rsid w:val="00B84B69"/>
    <w:rsid w:val="00BA5017"/>
    <w:rsid w:val="00BE1A0B"/>
    <w:rsid w:val="00C07BC6"/>
    <w:rsid w:val="00CD5BD4"/>
    <w:rsid w:val="00D20C8F"/>
    <w:rsid w:val="00E07A3D"/>
    <w:rsid w:val="00E3077A"/>
    <w:rsid w:val="00E66F20"/>
    <w:rsid w:val="00E921B6"/>
    <w:rsid w:val="00EC22B9"/>
    <w:rsid w:val="00ED6B04"/>
    <w:rsid w:val="00F030C2"/>
    <w:rsid w:val="00F55F17"/>
    <w:rsid w:val="00F66EFE"/>
    <w:rsid w:val="00F70B03"/>
    <w:rsid w:val="00FA498D"/>
    <w:rsid w:val="00FB39F0"/>
    <w:rsid w:val="00FC487F"/>
    <w:rsid w:val="00FE6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999E3"/>
  <w15:chartTrackingRefBased/>
  <w15:docId w15:val="{7B9A3627-A5AE-438C-8AF0-10137D897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1459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cs-CZ" w:eastAsia="cs-CZ"/>
    </w:rPr>
  </w:style>
  <w:style w:type="paragraph" w:styleId="Nadpis1">
    <w:name w:val="heading 1"/>
    <w:basedOn w:val="Normlny"/>
    <w:next w:val="Normlny"/>
    <w:link w:val="Nadpis1Char"/>
    <w:uiPriority w:val="9"/>
    <w:qFormat/>
    <w:rsid w:val="008F280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8F2800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14597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9Char">
    <w:name w:val="Nadpis 9 Char"/>
    <w:basedOn w:val="Predvolenpsmoodseku"/>
    <w:link w:val="Nadpis9"/>
    <w:uiPriority w:val="9"/>
    <w:semiHidden/>
    <w:rsid w:val="0014597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cs-CZ" w:eastAsia="cs-CZ"/>
    </w:rPr>
  </w:style>
  <w:style w:type="paragraph" w:styleId="Odsekzoznamu">
    <w:name w:val="List Paragraph"/>
    <w:basedOn w:val="Normlny"/>
    <w:qFormat/>
    <w:rsid w:val="00145974"/>
    <w:pPr>
      <w:ind w:left="708"/>
    </w:pPr>
  </w:style>
  <w:style w:type="character" w:customStyle="1" w:styleId="Nadpis6Char">
    <w:name w:val="Nadpis 6 Char"/>
    <w:basedOn w:val="Predvolenpsmoodseku"/>
    <w:link w:val="Nadpis6"/>
    <w:uiPriority w:val="9"/>
    <w:semiHidden/>
    <w:rsid w:val="008F280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cs-CZ" w:eastAsia="cs-CZ"/>
    </w:rPr>
  </w:style>
  <w:style w:type="character" w:customStyle="1" w:styleId="Nadpis1Char">
    <w:name w:val="Nadpis 1 Char"/>
    <w:basedOn w:val="Predvolenpsmoodseku"/>
    <w:link w:val="Nadpis1"/>
    <w:uiPriority w:val="9"/>
    <w:rsid w:val="008F280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cs-CZ" w:eastAsia="cs-CZ"/>
    </w:rPr>
  </w:style>
  <w:style w:type="paragraph" w:styleId="Bezriadkovania">
    <w:name w:val="No Spacing"/>
    <w:uiPriority w:val="1"/>
    <w:qFormat/>
    <w:rsid w:val="008F28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769</TotalTime>
  <Pages>1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Podkopčanová</dc:creator>
  <cp:keywords/>
  <dc:description/>
  <cp:lastModifiedBy>Martina Podkopčanová</cp:lastModifiedBy>
  <cp:revision>34</cp:revision>
  <cp:lastPrinted>2025-02-25T13:51:00Z</cp:lastPrinted>
  <dcterms:created xsi:type="dcterms:W3CDTF">2022-05-02T09:54:00Z</dcterms:created>
  <dcterms:modified xsi:type="dcterms:W3CDTF">2025-02-27T10:30:00Z</dcterms:modified>
</cp:coreProperties>
</file>