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DA" w:rsidRDefault="002A1CDA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A1CDA" w:rsidRDefault="002A1CDA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Hlavná kontrolórka obce Dvorníky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Pre riadne zasadnutie</w:t>
      </w:r>
      <w:r>
        <w:rPr>
          <w:rFonts w:ascii="Times New Roman" w:hAnsi="Times New Roman" w:cs="Times New Roman"/>
          <w:sz w:val="24"/>
          <w:szCs w:val="24"/>
        </w:rPr>
        <w:br/>
        <w:t>obecného zastupiteľstva</w:t>
      </w:r>
      <w:r>
        <w:rPr>
          <w:rFonts w:ascii="Times New Roman" w:hAnsi="Times New Roman" w:cs="Times New Roman"/>
          <w:sz w:val="24"/>
          <w:szCs w:val="24"/>
        </w:rPr>
        <w:br/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Dvorn</w:t>
      </w:r>
      <w:r>
        <w:rPr>
          <w:rFonts w:ascii="Times New Roman" w:hAnsi="Times New Roman" w:cs="Times New Roman"/>
          <w:sz w:val="24"/>
          <w:szCs w:val="24"/>
          <w:lang w:val="en-US"/>
        </w:rPr>
        <w:t>íkoch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dňa</w:t>
      </w:r>
      <w:proofErr w:type="spellEnd"/>
      <w:r w:rsidR="00B55D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6C6">
        <w:rPr>
          <w:rFonts w:ascii="Times New Roman" w:hAnsi="Times New Roman" w:cs="Times New Roman"/>
          <w:sz w:val="24"/>
          <w:szCs w:val="24"/>
          <w:lang w:val="en-US"/>
        </w:rPr>
        <w:t>06. 03. 2025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bodu rokovania: </w:t>
      </w:r>
      <w:r w:rsidR="00B84426">
        <w:rPr>
          <w:rFonts w:ascii="Times New Roman" w:hAnsi="Times New Roman" w:cs="Times New Roman"/>
          <w:sz w:val="24"/>
          <w:szCs w:val="24"/>
        </w:rPr>
        <w:t>6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Názov materiálu: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Pr="009E4A5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4A5C">
        <w:rPr>
          <w:rFonts w:ascii="Times New Roman" w:hAnsi="Times New Roman" w:cs="Times New Roman"/>
          <w:b/>
          <w:bCs/>
          <w:sz w:val="24"/>
          <w:szCs w:val="24"/>
        </w:rPr>
        <w:t>Správa hlavnej kontrolórky o k</w:t>
      </w:r>
      <w:r w:rsidR="00DC2121">
        <w:rPr>
          <w:rFonts w:ascii="Times New Roman" w:hAnsi="Times New Roman" w:cs="Times New Roman"/>
          <w:b/>
          <w:bCs/>
          <w:sz w:val="24"/>
          <w:szCs w:val="24"/>
        </w:rPr>
        <w:t xml:space="preserve">ontrolnej činnosti za obdobie </w:t>
      </w:r>
      <w:r w:rsidR="00146C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A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6C23">
        <w:rPr>
          <w:rFonts w:ascii="Times New Roman" w:hAnsi="Times New Roman" w:cs="Times New Roman"/>
          <w:b/>
          <w:bCs/>
          <w:sz w:val="24"/>
          <w:szCs w:val="24"/>
        </w:rPr>
        <w:t>. 12</w:t>
      </w:r>
      <w:r w:rsidR="002A1CDA">
        <w:rPr>
          <w:rFonts w:ascii="Times New Roman" w:hAnsi="Times New Roman" w:cs="Times New Roman"/>
          <w:b/>
          <w:bCs/>
          <w:sz w:val="24"/>
          <w:szCs w:val="24"/>
        </w:rPr>
        <w:t>. 2024</w:t>
      </w:r>
      <w:r w:rsidR="004C7A2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806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7A21">
        <w:rPr>
          <w:rFonts w:ascii="Times New Roman" w:hAnsi="Times New Roman" w:cs="Times New Roman"/>
          <w:b/>
          <w:bCs/>
          <w:sz w:val="24"/>
          <w:szCs w:val="24"/>
        </w:rPr>
        <w:t>6. 3. 2025</w:t>
      </w:r>
    </w:p>
    <w:p w:rsidR="00DA287C" w:rsidRPr="009E4A5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Blaškov</w:t>
      </w:r>
      <w:proofErr w:type="spellEnd"/>
      <w:r w:rsidR="008C2CB1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8C2CB1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8C2CB1">
        <w:rPr>
          <w:rFonts w:ascii="Times New Roman" w:hAnsi="Times New Roman" w:cs="Times New Roman"/>
          <w:sz w:val="24"/>
          <w:szCs w:val="24"/>
          <w:lang w:val="en-US"/>
        </w:rPr>
        <w:t>hlavná</w:t>
      </w:r>
      <w:proofErr w:type="spellEnd"/>
      <w:r w:rsidR="008C2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CB1">
        <w:rPr>
          <w:rFonts w:ascii="Times New Roman" w:hAnsi="Times New Roman" w:cs="Times New Roman"/>
          <w:sz w:val="24"/>
          <w:szCs w:val="24"/>
          <w:lang w:val="en-US"/>
        </w:rPr>
        <w:t>kontrolórka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na uznesenie: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 berie na vedomie</w:t>
      </w:r>
    </w:p>
    <w:p w:rsidR="002A1CDA" w:rsidRPr="004C7A21" w:rsidRDefault="00CF1C4A" w:rsidP="002A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hlavnej kontrolórky</w:t>
      </w:r>
      <w:r w:rsidR="00DA287C" w:rsidRPr="004C7A21">
        <w:rPr>
          <w:rFonts w:ascii="Times New Roman" w:hAnsi="Times New Roman" w:cs="Times New Roman"/>
          <w:sz w:val="24"/>
          <w:szCs w:val="24"/>
        </w:rPr>
        <w:t xml:space="preserve"> o  kontrolnej činnosti za obdobie </w:t>
      </w:r>
      <w:r w:rsidR="004C7A21" w:rsidRPr="004C7A21">
        <w:rPr>
          <w:rFonts w:ascii="Times New Roman" w:hAnsi="Times New Roman" w:cs="Times New Roman"/>
          <w:bCs/>
          <w:sz w:val="24"/>
          <w:szCs w:val="24"/>
        </w:rPr>
        <w:t>11. 12. 2024 –</w:t>
      </w:r>
      <w:r w:rsidR="00C806C6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4C7A21" w:rsidRPr="004C7A21">
        <w:rPr>
          <w:rFonts w:ascii="Times New Roman" w:hAnsi="Times New Roman" w:cs="Times New Roman"/>
          <w:bCs/>
          <w:sz w:val="24"/>
          <w:szCs w:val="24"/>
        </w:rPr>
        <w:t>6. 3. 2025</w:t>
      </w:r>
    </w:p>
    <w:p w:rsidR="002A1CDA" w:rsidRPr="009E4A5C" w:rsidRDefault="002A1CDA" w:rsidP="002A1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Správa hlavnej kontrolórky obce Dvorník o kontrolnej činnosti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5D45" w:rsidRDefault="00DA287C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CDA">
        <w:rPr>
          <w:rFonts w:ascii="Times New Roman" w:hAnsi="Times New Roman" w:cs="Times New Roman"/>
          <w:sz w:val="24"/>
          <w:szCs w:val="24"/>
        </w:rPr>
        <w:t xml:space="preserve">Podľa </w:t>
      </w:r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§ 18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pís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f)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pís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proofErr w:type="gram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č. 369/1990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Zb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obecnom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zriadení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znení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neskorších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predpisov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predkladám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obecnému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zastupiteľstvu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právu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kontrolnej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obdobie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D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7A21" w:rsidRPr="004C7A21" w:rsidRDefault="004C7A21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7A21">
        <w:rPr>
          <w:rFonts w:ascii="Times New Roman" w:hAnsi="Times New Roman" w:cs="Times New Roman"/>
          <w:bCs/>
          <w:sz w:val="24"/>
          <w:szCs w:val="24"/>
        </w:rPr>
        <w:t>11. 12. 2024 – 6. 3. 2025</w:t>
      </w:r>
    </w:p>
    <w:p w:rsidR="004C7A21" w:rsidRDefault="004C7A21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Výkon kontrolnej činnosti:</w:t>
      </w:r>
      <w:r w:rsidR="0061051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4C7A21" w:rsidRDefault="004C7A21" w:rsidP="004C7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2121" w:rsidRPr="004C7A21" w:rsidRDefault="004C7A21" w:rsidP="004C7A21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Obci bolo zaslané oznámenie o začatí kontroly</w:t>
      </w:r>
      <w:r w:rsidRPr="004C7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 plánu kontrolnej činnosti na 1. polrok 2025 schváleného </w:t>
      </w:r>
      <w:r w:rsidRPr="004C7A21">
        <w:rPr>
          <w:rFonts w:ascii="Times New Roman" w:hAnsi="Times New Roman" w:cs="Times New Roman"/>
          <w:sz w:val="24"/>
          <w:szCs w:val="24"/>
        </w:rPr>
        <w:t>uznesenia č. 61/5/2024</w:t>
      </w:r>
      <w:r w:rsidRPr="004C7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11. 12. 2024</w:t>
      </w:r>
      <w:r w:rsidRPr="004C7A21">
        <w:rPr>
          <w:rFonts w:ascii="Times New Roman" w:hAnsi="Times New Roman" w:cs="Times New Roman"/>
          <w:sz w:val="24"/>
          <w:szCs w:val="24"/>
        </w:rPr>
        <w:t xml:space="preserve">, </w:t>
      </w:r>
      <w:r w:rsidR="009D6818">
        <w:rPr>
          <w:rFonts w:ascii="Times New Roman" w:hAnsi="Times New Roman" w:cs="Times New Roman"/>
          <w:sz w:val="24"/>
          <w:szCs w:val="24"/>
        </w:rPr>
        <w:t xml:space="preserve">kontrola </w:t>
      </w:r>
      <w:r w:rsidRPr="004C7A21">
        <w:rPr>
          <w:rFonts w:ascii="Times New Roman" w:hAnsi="Times New Roman" w:cs="Times New Roman"/>
          <w:sz w:val="24"/>
          <w:szCs w:val="24"/>
        </w:rPr>
        <w:t>bola zameraná na</w:t>
      </w:r>
      <w:r w:rsidRPr="004C7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prevodov nehnuteľného majetku obce, ktorého všeobecná hodnota majetku prevýšila 20 000,00 eur za rok 2024 v zmysle § 18f ods. 1 písm. i) zákona 369/1990 Zb. o obecnom zriadení.</w:t>
      </w:r>
      <w:r w:rsidR="00EC3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Správa je zverejnená na obecnej stránke.</w:t>
      </w:r>
    </w:p>
    <w:p w:rsidR="00DC2121" w:rsidRDefault="004C7A21" w:rsidP="002A1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Vypracovaná </w:t>
      </w:r>
      <w:r w:rsidRPr="00EC35B1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</w:t>
      </w:r>
      <w:r w:rsidRPr="00EC35B1">
        <w:rPr>
          <w:rFonts w:ascii="Times New Roman" w:eastAsia="Times New Roman" w:hAnsi="Times New Roman" w:cs="Times New Roman"/>
          <w:sz w:val="24"/>
          <w:szCs w:val="24"/>
        </w:rPr>
        <w:t xml:space="preserve"> o kontrolnej činnosti  za rok 202</w:t>
      </w:r>
      <w:r w:rsidR="00EC35B1">
        <w:rPr>
          <w:rFonts w:ascii="Times New Roman" w:eastAsia="Times New Roman" w:hAnsi="Times New Roman" w:cs="Times New Roman"/>
          <w:sz w:val="24"/>
          <w:szCs w:val="24"/>
        </w:rPr>
        <w:t>4,</w:t>
      </w:r>
      <w:r w:rsidR="00EC35B1" w:rsidRPr="00EC35B1">
        <w:rPr>
          <w:rFonts w:ascii="Times New Roman" w:eastAsia="Times New Roman" w:hAnsi="Times New Roman" w:cs="Times New Roman"/>
          <w:sz w:val="24"/>
        </w:rPr>
        <w:t xml:space="preserve"> </w:t>
      </w:r>
      <w:r w:rsidR="00EC35B1">
        <w:rPr>
          <w:rFonts w:ascii="Times New Roman" w:eastAsia="Times New Roman" w:hAnsi="Times New Roman" w:cs="Times New Roman"/>
          <w:sz w:val="24"/>
        </w:rPr>
        <w:t>táto správa sa podľa zákona o obecnom zriadení predkladá do 60 dní od uplynutia kalendárneho roka.</w:t>
      </w:r>
      <w:r w:rsidR="00EC35B1">
        <w:rPr>
          <w:rFonts w:ascii="Times New Roman" w:eastAsia="Times New Roman" w:hAnsi="Times New Roman" w:cs="Times New Roman"/>
          <w:sz w:val="24"/>
          <w:szCs w:val="24"/>
        </w:rPr>
        <w:t xml:space="preserve"> Správou boli poslanci oboznámení emailom dňa 25. 2. 2025.</w:t>
      </w:r>
    </w:p>
    <w:p w:rsidR="002A1CDA" w:rsidRPr="002A1CDA" w:rsidRDefault="002A1CDA" w:rsidP="002A1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CDA">
        <w:rPr>
          <w:rFonts w:ascii="Times New Roman" w:eastAsia="Times New Roman" w:hAnsi="Times New Roman" w:cs="Times New Roman"/>
          <w:sz w:val="24"/>
          <w:szCs w:val="24"/>
        </w:rPr>
        <w:t>Účasť na zastupiteľstve</w:t>
      </w:r>
      <w:r w:rsidR="00EC3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CDA" w:rsidRPr="00546B90" w:rsidRDefault="002A1CDA" w:rsidP="002A1CD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46B90" w:rsidRPr="00865ADF" w:rsidRDefault="00AC6006" w:rsidP="002A1CD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7C" w:rsidRPr="00865ADF" w:rsidRDefault="00DA287C" w:rsidP="00404E8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610519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Dvorníkoch, </w:t>
      </w:r>
      <w:r w:rsidR="009D6818">
        <w:rPr>
          <w:rFonts w:ascii="Times New Roman" w:hAnsi="Times New Roman" w:cs="Times New Roman"/>
          <w:sz w:val="24"/>
          <w:szCs w:val="24"/>
        </w:rPr>
        <w:t>06. 03.</w:t>
      </w:r>
      <w:r w:rsidR="003B21CF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13" w:rsidRDefault="00733D13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13" w:rsidRDefault="00733D13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EE" w:rsidRP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Blaškov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á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hlavná kontrolórka obce Dvorníky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0404" w:rsidRDefault="008F0404"/>
    <w:sectPr w:rsidR="008F0404" w:rsidSect="00544BEE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8C9F8C"/>
    <w:lvl w:ilvl="0">
      <w:numFmt w:val="bullet"/>
      <w:lvlText w:val="*"/>
      <w:lvlJc w:val="left"/>
    </w:lvl>
  </w:abstractNum>
  <w:abstractNum w:abstractNumId="1">
    <w:nsid w:val="4FC91C08"/>
    <w:multiLevelType w:val="hybridMultilevel"/>
    <w:tmpl w:val="A8B6C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3511D"/>
    <w:multiLevelType w:val="hybridMultilevel"/>
    <w:tmpl w:val="07662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87C"/>
    <w:rsid w:val="0002158D"/>
    <w:rsid w:val="00083717"/>
    <w:rsid w:val="000F4A5B"/>
    <w:rsid w:val="001031E7"/>
    <w:rsid w:val="00145668"/>
    <w:rsid w:val="00146C23"/>
    <w:rsid w:val="00206349"/>
    <w:rsid w:val="00232900"/>
    <w:rsid w:val="002A1CDA"/>
    <w:rsid w:val="003932F3"/>
    <w:rsid w:val="003B21CF"/>
    <w:rsid w:val="00404E8A"/>
    <w:rsid w:val="00410F60"/>
    <w:rsid w:val="0047415F"/>
    <w:rsid w:val="004950A3"/>
    <w:rsid w:val="004C7A21"/>
    <w:rsid w:val="00544BEE"/>
    <w:rsid w:val="00546B90"/>
    <w:rsid w:val="00551C92"/>
    <w:rsid w:val="005622F1"/>
    <w:rsid w:val="005B5FEA"/>
    <w:rsid w:val="00610519"/>
    <w:rsid w:val="00733D13"/>
    <w:rsid w:val="00826131"/>
    <w:rsid w:val="00865ADF"/>
    <w:rsid w:val="008C2CB1"/>
    <w:rsid w:val="008F0404"/>
    <w:rsid w:val="009D091F"/>
    <w:rsid w:val="009D6818"/>
    <w:rsid w:val="009E16E7"/>
    <w:rsid w:val="009E4A5C"/>
    <w:rsid w:val="009E63B3"/>
    <w:rsid w:val="00A11D03"/>
    <w:rsid w:val="00A93974"/>
    <w:rsid w:val="00AC6006"/>
    <w:rsid w:val="00B55D45"/>
    <w:rsid w:val="00B84426"/>
    <w:rsid w:val="00BA5F23"/>
    <w:rsid w:val="00C62A89"/>
    <w:rsid w:val="00C70904"/>
    <w:rsid w:val="00C806C6"/>
    <w:rsid w:val="00CF1C4A"/>
    <w:rsid w:val="00D9139E"/>
    <w:rsid w:val="00DA287C"/>
    <w:rsid w:val="00DC2121"/>
    <w:rsid w:val="00E7031B"/>
    <w:rsid w:val="00E95482"/>
    <w:rsid w:val="00EC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6C30-2432-46F3-8F1E-0077A3E0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17</cp:revision>
  <dcterms:created xsi:type="dcterms:W3CDTF">2024-03-08T09:59:00Z</dcterms:created>
  <dcterms:modified xsi:type="dcterms:W3CDTF">2025-03-03T06:24:00Z</dcterms:modified>
</cp:coreProperties>
</file>