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CC4B1" w14:textId="77777777" w:rsidR="000767BC" w:rsidRDefault="000767BC" w:rsidP="000767BC"/>
    <w:p w14:paraId="5F128142" w14:textId="77777777" w:rsidR="000767BC" w:rsidRDefault="000767BC" w:rsidP="000767BC">
      <w:pPr>
        <w:rPr>
          <w:b/>
          <w:sz w:val="28"/>
          <w:szCs w:val="28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3FD34D35" wp14:editId="2845BB1A">
            <wp:extent cx="352425" cy="416502"/>
            <wp:effectExtent l="19050" t="0" r="9525" b="0"/>
            <wp:docPr id="5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k-SK"/>
        </w:rPr>
        <w:t xml:space="preserve">                                   </w:t>
      </w:r>
      <w:r w:rsidRPr="00BC51E1">
        <w:rPr>
          <w:b/>
          <w:sz w:val="28"/>
          <w:szCs w:val="28"/>
          <w:lang w:val="sk-SK"/>
        </w:rPr>
        <w:t>Obec Dvorníky</w:t>
      </w:r>
      <w:r>
        <w:rPr>
          <w:b/>
          <w:sz w:val="28"/>
          <w:szCs w:val="28"/>
          <w:lang w:val="sk-SK"/>
        </w:rPr>
        <w:t>, 920 56  Dvorníky 428</w:t>
      </w:r>
    </w:p>
    <w:p w14:paraId="63F59B57" w14:textId="77777777" w:rsidR="000767BC" w:rsidRPr="00CC16AF" w:rsidRDefault="000767BC" w:rsidP="000767BC">
      <w:pPr>
        <w:jc w:val="center"/>
        <w:rPr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>____________________Obecné zastupiteľstvo Dvorníky______________</w:t>
      </w:r>
    </w:p>
    <w:p w14:paraId="605534B1" w14:textId="77777777" w:rsidR="000767BC" w:rsidRPr="00FF1417" w:rsidRDefault="000767BC" w:rsidP="000767BC">
      <w:pPr>
        <w:rPr>
          <w:sz w:val="32"/>
          <w:szCs w:val="32"/>
          <w:lang w:val="sk-SK"/>
        </w:rPr>
      </w:pPr>
    </w:p>
    <w:p w14:paraId="4332A920" w14:textId="77777777" w:rsidR="0062022A" w:rsidRPr="000767BC" w:rsidRDefault="0062022A" w:rsidP="0053414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7BC">
        <w:rPr>
          <w:rFonts w:ascii="Times New Roman" w:hAnsi="Times New Roman" w:cs="Times New Roman"/>
          <w:b/>
          <w:bCs/>
          <w:sz w:val="28"/>
          <w:szCs w:val="28"/>
        </w:rPr>
        <w:t>Vyhlásenie voľby hlavného kontrolóra Obce Dvorníky</w:t>
      </w:r>
    </w:p>
    <w:p w14:paraId="380FA689" w14:textId="77777777" w:rsidR="0062022A" w:rsidRDefault="0062022A" w:rsidP="00534145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F68383" w14:textId="77777777" w:rsidR="00534145" w:rsidRDefault="0062022A" w:rsidP="0053414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b/>
          <w:bCs/>
          <w:sz w:val="24"/>
          <w:szCs w:val="24"/>
        </w:rPr>
        <w:t>Obecné zastupiteľstvo Dvorníky</w:t>
      </w:r>
      <w:r w:rsidRPr="0062022A">
        <w:rPr>
          <w:rFonts w:ascii="Times New Roman" w:hAnsi="Times New Roman" w:cs="Times New Roman"/>
          <w:sz w:val="24"/>
          <w:szCs w:val="24"/>
        </w:rPr>
        <w:t xml:space="preserve"> v zmysle §</w:t>
      </w:r>
      <w:r w:rsidR="00534145">
        <w:rPr>
          <w:rFonts w:ascii="Times New Roman" w:hAnsi="Times New Roman" w:cs="Times New Roman"/>
          <w:sz w:val="24"/>
          <w:szCs w:val="24"/>
        </w:rPr>
        <w:t xml:space="preserve"> </w:t>
      </w:r>
      <w:r w:rsidRPr="0062022A">
        <w:rPr>
          <w:rFonts w:ascii="Times New Roman" w:hAnsi="Times New Roman" w:cs="Times New Roman"/>
          <w:sz w:val="24"/>
          <w:szCs w:val="24"/>
        </w:rPr>
        <w:t xml:space="preserve">18a ods. 2 a ods. 3 zákona č. 369/1990 Zb. o obecnom zriadení v znení neskorších predpisov (ďalej len zákon č. 369/1990 Zb.) </w:t>
      </w:r>
    </w:p>
    <w:p w14:paraId="69F3B8E3" w14:textId="77777777" w:rsidR="00F930D1" w:rsidRDefault="00F930D1" w:rsidP="0053414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53C9F" w14:textId="77777777" w:rsidR="000767BC" w:rsidRDefault="0062022A" w:rsidP="0053414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BC">
        <w:rPr>
          <w:rFonts w:ascii="Times New Roman" w:hAnsi="Times New Roman" w:cs="Times New Roman"/>
          <w:b/>
          <w:bCs/>
          <w:sz w:val="24"/>
          <w:szCs w:val="24"/>
        </w:rPr>
        <w:t xml:space="preserve">vyhlasuje </w:t>
      </w:r>
    </w:p>
    <w:p w14:paraId="03B11B30" w14:textId="25C03104" w:rsidR="00534145" w:rsidRPr="000767BC" w:rsidRDefault="0062022A" w:rsidP="00534145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7BC">
        <w:rPr>
          <w:rFonts w:ascii="Times New Roman" w:hAnsi="Times New Roman" w:cs="Times New Roman"/>
          <w:b/>
          <w:bCs/>
          <w:sz w:val="24"/>
          <w:szCs w:val="24"/>
        </w:rPr>
        <w:t>voľbu hlavného kontrolóra Obce Dvorníky</w:t>
      </w:r>
      <w:r w:rsidRPr="000767BC">
        <w:rPr>
          <w:rFonts w:ascii="Times New Roman" w:hAnsi="Times New Roman" w:cs="Times New Roman"/>
          <w:sz w:val="24"/>
          <w:szCs w:val="24"/>
        </w:rPr>
        <w:t>,</w:t>
      </w:r>
    </w:p>
    <w:p w14:paraId="2B789A6B" w14:textId="4CC8B790" w:rsidR="000767BC" w:rsidRDefault="0062022A" w:rsidP="000767BC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ktorá sa uskutoční na zasadnutí obecného zastupiteľstva</w:t>
      </w:r>
    </w:p>
    <w:p w14:paraId="4E5DB6BD" w14:textId="04938C43" w:rsidR="0062022A" w:rsidRPr="00534145" w:rsidRDefault="0062022A" w:rsidP="000767BC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145">
        <w:rPr>
          <w:rFonts w:ascii="Times New Roman" w:hAnsi="Times New Roman" w:cs="Times New Roman"/>
          <w:b/>
          <w:bCs/>
          <w:sz w:val="24"/>
          <w:szCs w:val="24"/>
        </w:rPr>
        <w:t>dňa 29. apríla o 17,00 hod. v KD Dvorníky.</w:t>
      </w:r>
    </w:p>
    <w:p w14:paraId="373F19C8" w14:textId="77777777" w:rsidR="00534145" w:rsidRDefault="00534145" w:rsidP="0053414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85D01" w14:textId="0D37EEBF" w:rsidR="0062022A" w:rsidRPr="00534145" w:rsidRDefault="0062022A" w:rsidP="000767BC">
      <w:pPr>
        <w:pStyle w:val="Bezriadkovania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145">
        <w:rPr>
          <w:rFonts w:ascii="Times New Roman" w:hAnsi="Times New Roman" w:cs="Times New Roman"/>
          <w:b/>
          <w:bCs/>
          <w:sz w:val="24"/>
          <w:szCs w:val="24"/>
        </w:rPr>
        <w:t xml:space="preserve">Požiadavky na uchádzača pre účasť vo voľbe: </w:t>
      </w:r>
    </w:p>
    <w:p w14:paraId="1954E23B" w14:textId="77777777" w:rsidR="0062022A" w:rsidRPr="0062022A" w:rsidRDefault="0062022A" w:rsidP="00534145">
      <w:pPr>
        <w:pStyle w:val="Bezriadkovani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kvalifikačné predpoklady – ukončené minimálne úplné stredné vzdelanie,</w:t>
      </w:r>
    </w:p>
    <w:p w14:paraId="6877B671" w14:textId="77777777" w:rsidR="0062022A" w:rsidRDefault="0062022A" w:rsidP="00534145">
      <w:pPr>
        <w:pStyle w:val="Bezriadkovani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nezlúčiteľnosť funkcie hlavného kontrolóra s funkciou uvedenou v § 18 ods. 2 zákona č. 369/1990 Zb.,</w:t>
      </w:r>
    </w:p>
    <w:p w14:paraId="6102819A" w14:textId="61433426" w:rsidR="00534145" w:rsidRPr="0062022A" w:rsidRDefault="00534145" w:rsidP="00534145">
      <w:pPr>
        <w:pStyle w:val="Bezriadkovani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spôsobilosť na právne úkony, </w:t>
      </w:r>
    </w:p>
    <w:p w14:paraId="539EF20E" w14:textId="77777777" w:rsidR="0062022A" w:rsidRDefault="0062022A" w:rsidP="00534145">
      <w:pPr>
        <w:pStyle w:val="Bezriadkovani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bezúhonnosť.</w:t>
      </w:r>
    </w:p>
    <w:p w14:paraId="6B125ADC" w14:textId="77777777" w:rsidR="00F930D1" w:rsidRPr="0062022A" w:rsidRDefault="00F930D1" w:rsidP="00F930D1">
      <w:pPr>
        <w:pStyle w:val="Bezriadkovani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B8D73C" w14:textId="2E8DCDAB" w:rsidR="0062022A" w:rsidRPr="00534145" w:rsidRDefault="0062022A" w:rsidP="000767BC">
      <w:pPr>
        <w:pStyle w:val="Bezriadkovania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145">
        <w:rPr>
          <w:rFonts w:ascii="Times New Roman" w:hAnsi="Times New Roman" w:cs="Times New Roman"/>
          <w:b/>
          <w:bCs/>
          <w:sz w:val="24"/>
          <w:szCs w:val="24"/>
        </w:rPr>
        <w:t xml:space="preserve">Ďalšie predpoklady úspešného uchádzača: </w:t>
      </w:r>
    </w:p>
    <w:p w14:paraId="3525CB99" w14:textId="77777777" w:rsidR="0062022A" w:rsidRPr="0062022A" w:rsidRDefault="0062022A" w:rsidP="00534145">
      <w:pPr>
        <w:pStyle w:val="Bezriadkovani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znalosť všeobecne záväzných predpisov v oblasti miestnej územnej samosprávy,</w:t>
      </w:r>
    </w:p>
    <w:p w14:paraId="06008C45" w14:textId="77777777" w:rsidR="0062022A" w:rsidRDefault="0062022A" w:rsidP="00534145">
      <w:pPr>
        <w:pStyle w:val="Bezriadkovani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počítačové znalosti štandardného užívania Word, Excel, Internet.</w:t>
      </w:r>
    </w:p>
    <w:p w14:paraId="0C6A791C" w14:textId="77777777" w:rsidR="00F930D1" w:rsidRPr="0062022A" w:rsidRDefault="00F930D1" w:rsidP="00F930D1">
      <w:pPr>
        <w:pStyle w:val="Bezriadkovani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E11E4D1" w14:textId="5B3FE76F" w:rsidR="0062022A" w:rsidRPr="00F930D1" w:rsidRDefault="0062022A" w:rsidP="000767BC">
      <w:pPr>
        <w:pStyle w:val="Bezriadkovania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0D1">
        <w:rPr>
          <w:rFonts w:ascii="Times New Roman" w:hAnsi="Times New Roman" w:cs="Times New Roman"/>
          <w:b/>
          <w:bCs/>
          <w:sz w:val="24"/>
          <w:szCs w:val="24"/>
        </w:rPr>
        <w:t>Náležitosti prihlášky, ktorá sa doručí poštou alebo osobne najneskôr 1</w:t>
      </w:r>
      <w:r w:rsidR="005D6A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930D1">
        <w:rPr>
          <w:rFonts w:ascii="Times New Roman" w:hAnsi="Times New Roman" w:cs="Times New Roman"/>
          <w:b/>
          <w:bCs/>
          <w:sz w:val="24"/>
          <w:szCs w:val="24"/>
        </w:rPr>
        <w:t>. 04. 20</w:t>
      </w:r>
      <w:r w:rsidR="00F930D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F930D1">
        <w:rPr>
          <w:rFonts w:ascii="Times New Roman" w:hAnsi="Times New Roman" w:cs="Times New Roman"/>
          <w:b/>
          <w:bCs/>
          <w:sz w:val="24"/>
          <w:szCs w:val="24"/>
        </w:rPr>
        <w:t xml:space="preserve"> do 1</w:t>
      </w:r>
      <w:r w:rsidR="005D6AC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930D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D6A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930D1">
        <w:rPr>
          <w:rFonts w:ascii="Times New Roman" w:hAnsi="Times New Roman" w:cs="Times New Roman"/>
          <w:b/>
          <w:bCs/>
          <w:sz w:val="24"/>
          <w:szCs w:val="24"/>
        </w:rPr>
        <w:t>0 hod. do podateľne Obce Dvorníky v zalepenej obálke s označením: „Voľba hlavného kontrolóra – Neotvárať“:</w:t>
      </w:r>
    </w:p>
    <w:p w14:paraId="6F841724" w14:textId="77777777" w:rsidR="0062022A" w:rsidRPr="0062022A" w:rsidRDefault="0062022A" w:rsidP="00F930D1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osobné údaje uchádzača podľa § 10 ods. 4 písm. a) zákona č. 330/2007 Z. z. o registri trestov a o zmene a doplnení niektorých zákonov v znení neskorších predpisov,</w:t>
      </w:r>
    </w:p>
    <w:p w14:paraId="3978AB87" w14:textId="77777777" w:rsidR="0062022A" w:rsidRPr="0062022A" w:rsidRDefault="0062022A" w:rsidP="00F930D1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úradne overená kópia dokladu o dosiahnutom najvyššom vzdelaní,</w:t>
      </w:r>
    </w:p>
    <w:p w14:paraId="65591FCD" w14:textId="77777777" w:rsidR="0062022A" w:rsidRPr="0062022A" w:rsidRDefault="0062022A" w:rsidP="00F930D1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profesijný životopis s prehľadom doterajších zamestnaní, funkčného zaradenia a odbornej praxe s dôrazom na prax vo verejnej správe, podnikateľská a iná činnosť,</w:t>
      </w:r>
    </w:p>
    <w:p w14:paraId="2725D96F" w14:textId="77777777" w:rsidR="0062022A" w:rsidRDefault="0062022A" w:rsidP="00F930D1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čestné prehlásenie uchádzača, že nevykonáva funkciu uvedenú v § 18 ods. 2 zákona č. 369/1990 Zb., resp. že sa jej vzdá do nástupu do funkcie hlavného kontrolóra obce Dvorníky,</w:t>
      </w:r>
    </w:p>
    <w:p w14:paraId="0EFA80E8" w14:textId="76AB67CC" w:rsidR="00F930D1" w:rsidRPr="0062022A" w:rsidRDefault="00F930D1" w:rsidP="00F930D1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prehlásenie kandidáta o tom, že má spôsobilosť na právne úkony v plnom rozsahu,</w:t>
      </w:r>
    </w:p>
    <w:p w14:paraId="7213489E" w14:textId="77777777" w:rsidR="0062022A" w:rsidRPr="0062022A" w:rsidRDefault="0062022A" w:rsidP="00F930D1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písomný súhlas uchádzača so spracovaním osobných údajov v zmysle zákona č. 18/2018 Z. z. o ochrane osobných údajov pre účel voľby hlavného kontrolóra,</w:t>
      </w:r>
    </w:p>
    <w:p w14:paraId="68D5D8AC" w14:textId="77777777" w:rsidR="0062022A" w:rsidRDefault="0062022A" w:rsidP="00F930D1">
      <w:pPr>
        <w:pStyle w:val="Bezriadkovani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kontaktné údaje (číslo telefónu, e-mailová adresa).</w:t>
      </w:r>
    </w:p>
    <w:p w14:paraId="143D8397" w14:textId="77777777" w:rsidR="00F930D1" w:rsidRPr="0062022A" w:rsidRDefault="00F930D1" w:rsidP="00F930D1">
      <w:pPr>
        <w:pStyle w:val="Bezriadkovani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E62150" w14:textId="2321111C" w:rsidR="0062022A" w:rsidRPr="00F930D1" w:rsidRDefault="0062022A" w:rsidP="000767BC">
      <w:pPr>
        <w:pStyle w:val="Bezriadkovania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0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Podmienky výkonu funkcie hlavného kontrolóra: </w:t>
      </w:r>
    </w:p>
    <w:p w14:paraId="0D98EA4F" w14:textId="77777777" w:rsidR="0062022A" w:rsidRPr="0062022A" w:rsidRDefault="0062022A" w:rsidP="00F930D1">
      <w:pPr>
        <w:pStyle w:val="Bezriadkovani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pracovný pomer bude uzavretý v rozsahu 0,12 úväzku základného pracovného času (4,6 hodín týždenne),</w:t>
      </w:r>
    </w:p>
    <w:p w14:paraId="3E619012" w14:textId="71890A67" w:rsidR="0062022A" w:rsidRDefault="0062022A" w:rsidP="00F930D1">
      <w:pPr>
        <w:pStyle w:val="Bezriadkovani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funkčné obdobie hlavného kontrolóra je na dobu šesť rokov</w:t>
      </w:r>
      <w:r w:rsidR="00F930D1">
        <w:rPr>
          <w:rFonts w:ascii="Times New Roman" w:hAnsi="Times New Roman" w:cs="Times New Roman"/>
          <w:sz w:val="24"/>
          <w:szCs w:val="24"/>
        </w:rPr>
        <w:t xml:space="preserve"> od 01. 05. 2025 do 30. 04. 2031.</w:t>
      </w:r>
    </w:p>
    <w:p w14:paraId="44410152" w14:textId="77777777" w:rsidR="00F930D1" w:rsidRPr="0062022A" w:rsidRDefault="00F930D1" w:rsidP="00F930D1">
      <w:pPr>
        <w:pStyle w:val="Bezriadkovani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E0E54B" w14:textId="77777777" w:rsidR="0062022A" w:rsidRPr="00F930D1" w:rsidRDefault="0062022A" w:rsidP="00534145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0D1">
        <w:rPr>
          <w:rFonts w:ascii="Times New Roman" w:hAnsi="Times New Roman" w:cs="Times New Roman"/>
          <w:b/>
          <w:bCs/>
          <w:sz w:val="24"/>
          <w:szCs w:val="24"/>
        </w:rPr>
        <w:t xml:space="preserve">Priebeh voľby hlavného kontrolóra: </w:t>
      </w:r>
    </w:p>
    <w:p w14:paraId="31C95786" w14:textId="57C67A31" w:rsidR="0062022A" w:rsidRPr="0062022A" w:rsidRDefault="0062022A" w:rsidP="00F930D1">
      <w:pPr>
        <w:pStyle w:val="Bezriadkovani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voľba hlavného kontrolóra sa vykoná spôsobom uvedeným v § 18a ods. 3 zákona č. 369/1990 zb.</w:t>
      </w:r>
      <w:r w:rsidR="00F930D1">
        <w:rPr>
          <w:rFonts w:ascii="Times New Roman" w:hAnsi="Times New Roman" w:cs="Times New Roman"/>
          <w:sz w:val="24"/>
          <w:szCs w:val="24"/>
        </w:rPr>
        <w:t xml:space="preserve"> tajným hlasovaním</w:t>
      </w:r>
      <w:r w:rsidRPr="0062022A">
        <w:rPr>
          <w:rFonts w:ascii="Times New Roman" w:hAnsi="Times New Roman" w:cs="Times New Roman"/>
          <w:sz w:val="24"/>
          <w:szCs w:val="24"/>
        </w:rPr>
        <w:t>,</w:t>
      </w:r>
    </w:p>
    <w:p w14:paraId="142F6B07" w14:textId="77777777" w:rsidR="0062022A" w:rsidRPr="0062022A" w:rsidRDefault="0062022A" w:rsidP="00F930D1">
      <w:pPr>
        <w:pStyle w:val="Bezriadkovani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na voľbu budú prizvaní len tí uchádzači, ktorí splnili podmienky voľby hlavného kontrolóra,</w:t>
      </w:r>
    </w:p>
    <w:p w14:paraId="1EA98354" w14:textId="076634BA" w:rsidR="00F930D1" w:rsidRDefault="0062022A" w:rsidP="0062022A">
      <w:pPr>
        <w:pStyle w:val="Bezriadkovani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2A">
        <w:rPr>
          <w:rFonts w:ascii="Times New Roman" w:hAnsi="Times New Roman" w:cs="Times New Roman"/>
          <w:sz w:val="24"/>
          <w:szCs w:val="24"/>
        </w:rPr>
        <w:t>každý pozvaný uchádzač bude mať možnosť sa osobne prezentovať na zasadnutí obecného zastupiteľstva pred samotnou voľbou v trvaní maximálne 5 minút.</w:t>
      </w:r>
    </w:p>
    <w:p w14:paraId="11433660" w14:textId="77777777" w:rsidR="00F930D1" w:rsidRDefault="00F930D1" w:rsidP="00F930D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8A4DA" w14:textId="77777777" w:rsidR="000767BC" w:rsidRDefault="000767BC" w:rsidP="00F930D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193CE" w14:textId="77777777" w:rsidR="000767BC" w:rsidRDefault="000767BC" w:rsidP="00F930D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3A4EA" w14:textId="26B62AD4" w:rsidR="00F930D1" w:rsidRDefault="00F930D1" w:rsidP="00F930D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Dvorníkoch, dňa </w:t>
      </w:r>
      <w:r w:rsidR="000767BC">
        <w:rPr>
          <w:rFonts w:ascii="Times New Roman" w:hAnsi="Times New Roman" w:cs="Times New Roman"/>
          <w:sz w:val="24"/>
          <w:szCs w:val="24"/>
        </w:rPr>
        <w:t>06. 03. 2025</w:t>
      </w:r>
    </w:p>
    <w:p w14:paraId="1B8B7095" w14:textId="77777777" w:rsidR="000767BC" w:rsidRDefault="000767BC" w:rsidP="00F930D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8B1E" w14:textId="77777777" w:rsidR="000767BC" w:rsidRDefault="000767BC" w:rsidP="00F930D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AE323" w14:textId="77777777" w:rsidR="000767BC" w:rsidRDefault="000767BC" w:rsidP="00F930D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F6691" w14:textId="77777777" w:rsidR="000767BC" w:rsidRDefault="000767BC" w:rsidP="00F930D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ADE78" w14:textId="77777777" w:rsidR="000767BC" w:rsidRDefault="000767BC" w:rsidP="00F930D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3DD31" w14:textId="77777777" w:rsidR="000767BC" w:rsidRPr="005662D6" w:rsidRDefault="000767BC" w:rsidP="000767BC">
      <w:pPr>
        <w:jc w:val="both"/>
        <w:rPr>
          <w:lang w:val="sk-SK"/>
        </w:rPr>
      </w:pPr>
      <w:r>
        <w:rPr>
          <w:b/>
          <w:lang w:val="sk-SK"/>
        </w:rPr>
        <w:t xml:space="preserve">                                                                                    </w:t>
      </w:r>
      <w:r w:rsidRPr="005662D6">
        <w:rPr>
          <w:lang w:val="sk-SK"/>
        </w:rPr>
        <w:t xml:space="preserve">Maroš Nemeček </w:t>
      </w:r>
    </w:p>
    <w:p w14:paraId="0539A3B4" w14:textId="77777777" w:rsidR="000767BC" w:rsidRDefault="000767BC" w:rsidP="000767BC">
      <w:pPr>
        <w:jc w:val="both"/>
        <w:rPr>
          <w:lang w:val="sk-SK"/>
        </w:rPr>
      </w:pPr>
      <w:r w:rsidRPr="005662D6">
        <w:rPr>
          <w:lang w:val="sk-SK"/>
        </w:rPr>
        <w:t xml:space="preserve">                                                                                       starosta obce</w:t>
      </w:r>
    </w:p>
    <w:p w14:paraId="784E4B83" w14:textId="77777777" w:rsidR="000767BC" w:rsidRPr="00F930D1" w:rsidRDefault="000767BC" w:rsidP="00F930D1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67BC" w:rsidRPr="00F9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A1DE6"/>
    <w:multiLevelType w:val="multilevel"/>
    <w:tmpl w:val="570C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A04C7"/>
    <w:multiLevelType w:val="hybridMultilevel"/>
    <w:tmpl w:val="6C28A1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23EA"/>
    <w:multiLevelType w:val="hybridMultilevel"/>
    <w:tmpl w:val="2550F76A"/>
    <w:lvl w:ilvl="0" w:tplc="58004B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3880"/>
    <w:multiLevelType w:val="hybridMultilevel"/>
    <w:tmpl w:val="6CF8E24E"/>
    <w:lvl w:ilvl="0" w:tplc="58004B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561F"/>
    <w:multiLevelType w:val="hybridMultilevel"/>
    <w:tmpl w:val="72E2D9BC"/>
    <w:lvl w:ilvl="0" w:tplc="58004B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A3E44"/>
    <w:multiLevelType w:val="hybridMultilevel"/>
    <w:tmpl w:val="D7AA11CA"/>
    <w:lvl w:ilvl="0" w:tplc="58004B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8374A"/>
    <w:multiLevelType w:val="hybridMultilevel"/>
    <w:tmpl w:val="7D3E2718"/>
    <w:lvl w:ilvl="0" w:tplc="58004B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52CA3"/>
    <w:multiLevelType w:val="multilevel"/>
    <w:tmpl w:val="6F26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D6A8D"/>
    <w:multiLevelType w:val="multilevel"/>
    <w:tmpl w:val="FE58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8321E"/>
    <w:multiLevelType w:val="multilevel"/>
    <w:tmpl w:val="ADD6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E5513D"/>
    <w:multiLevelType w:val="multilevel"/>
    <w:tmpl w:val="AF8A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434231">
    <w:abstractNumId w:val="7"/>
  </w:num>
  <w:num w:numId="2" w16cid:durableId="1829007576">
    <w:abstractNumId w:val="10"/>
  </w:num>
  <w:num w:numId="3" w16cid:durableId="512844645">
    <w:abstractNumId w:val="8"/>
  </w:num>
  <w:num w:numId="4" w16cid:durableId="2061828890">
    <w:abstractNumId w:val="9"/>
  </w:num>
  <w:num w:numId="5" w16cid:durableId="993528288">
    <w:abstractNumId w:val="0"/>
  </w:num>
  <w:num w:numId="6" w16cid:durableId="148637664">
    <w:abstractNumId w:val="5"/>
  </w:num>
  <w:num w:numId="7" w16cid:durableId="286006478">
    <w:abstractNumId w:val="6"/>
  </w:num>
  <w:num w:numId="8" w16cid:durableId="326327539">
    <w:abstractNumId w:val="2"/>
  </w:num>
  <w:num w:numId="9" w16cid:durableId="1344671615">
    <w:abstractNumId w:val="3"/>
  </w:num>
  <w:num w:numId="10" w16cid:durableId="651761559">
    <w:abstractNumId w:val="4"/>
  </w:num>
  <w:num w:numId="11" w16cid:durableId="185449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2A"/>
    <w:rsid w:val="000767BC"/>
    <w:rsid w:val="00303B03"/>
    <w:rsid w:val="00534145"/>
    <w:rsid w:val="005D6AC3"/>
    <w:rsid w:val="0062022A"/>
    <w:rsid w:val="00760599"/>
    <w:rsid w:val="00AE33B3"/>
    <w:rsid w:val="00F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2E14"/>
  <w15:chartTrackingRefBased/>
  <w15:docId w15:val="{A8C50738-91A6-42D9-9874-586664E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67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022A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2022A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022A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2022A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022A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022A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2022A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2022A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2022A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022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202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022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2022A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2022A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202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202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202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2022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202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62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2022A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620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2022A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62022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202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62022A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2022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2022A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2022A"/>
    <w:rPr>
      <w:b/>
      <w:bCs/>
      <w:smallCaps/>
      <w:color w:val="365F9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2022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2022A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620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Podkopčanová</dc:creator>
  <cp:keywords/>
  <dc:description/>
  <cp:lastModifiedBy>Martina Podkopčanová</cp:lastModifiedBy>
  <cp:revision>4</cp:revision>
  <cp:lastPrinted>2025-02-21T11:34:00Z</cp:lastPrinted>
  <dcterms:created xsi:type="dcterms:W3CDTF">2025-02-21T10:36:00Z</dcterms:created>
  <dcterms:modified xsi:type="dcterms:W3CDTF">2025-02-27T07:48:00Z</dcterms:modified>
</cp:coreProperties>
</file>