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E4F4" w14:textId="77777777" w:rsidR="00625207" w:rsidRPr="00625207" w:rsidRDefault="00625207" w:rsidP="006252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NÁVRH NA UZNESENIE</w:t>
      </w:r>
    </w:p>
    <w:p w14:paraId="4341D5D1" w14:textId="12510CAF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zo zasadnutia Obecného zastupiteľstva obce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Dvorníky 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konaného dňa </w:t>
      </w:r>
      <w:r>
        <w:rPr>
          <w:rFonts w:ascii="Times New Roman" w:hAnsi="Times New Roman" w:cs="Times New Roman"/>
          <w:b/>
          <w:bCs/>
          <w:sz w:val="24"/>
          <w:szCs w:val="24"/>
        </w:rPr>
        <w:t>20.10.2026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 bodu: Zapojenie obce do výzvy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Rady vlády SR 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na predloženie žiadosti o poskytnutie dotácie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zo štátneho rozpočtu na financovanie projektov na kamery a kamerové systémy v oblasti prevencie kriminality pre rok 2026.</w:t>
      </w:r>
    </w:p>
    <w:p w14:paraId="4FB49C93" w14:textId="0AD94C4E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 xml:space="preserve">Obecné zastupiteľstvo obce </w:t>
      </w:r>
      <w:r>
        <w:rPr>
          <w:rFonts w:ascii="Times New Roman" w:hAnsi="Times New Roman" w:cs="Times New Roman"/>
          <w:sz w:val="24"/>
          <w:szCs w:val="24"/>
        </w:rPr>
        <w:t>Dvorníky</w:t>
      </w:r>
      <w:r w:rsidRPr="00625207">
        <w:rPr>
          <w:rFonts w:ascii="Times New Roman" w:hAnsi="Times New Roman" w:cs="Times New Roman"/>
          <w:sz w:val="24"/>
          <w:szCs w:val="24"/>
        </w:rPr>
        <w:t xml:space="preserve"> v súlade s ustanoveniami zákona č. 369/1990 Zb. o obecnom zriadení v znení neskorších predpisov</w:t>
      </w:r>
    </w:p>
    <w:p w14:paraId="5EE79196" w14:textId="77777777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A. SCHVAĽUJE</w:t>
      </w:r>
    </w:p>
    <w:p w14:paraId="74C90DB1" w14:textId="72CE1F35" w:rsidR="00625207" w:rsidRPr="00625207" w:rsidRDefault="00625207" w:rsidP="0062520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Predloženie žiadosti o poskytnutie dotácie</w:t>
      </w:r>
      <w:r w:rsidRPr="00625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 štátneho rozpočtu</w:t>
      </w:r>
      <w:r w:rsidRPr="00625207">
        <w:rPr>
          <w:rFonts w:ascii="Times New Roman" w:hAnsi="Times New Roman" w:cs="Times New Roman"/>
          <w:sz w:val="24"/>
          <w:szCs w:val="24"/>
        </w:rPr>
        <w:t xml:space="preserve"> Slovenskej republiky v rámci výzvy </w:t>
      </w:r>
      <w:r>
        <w:rPr>
          <w:rFonts w:ascii="Times New Roman" w:hAnsi="Times New Roman" w:cs="Times New Roman"/>
          <w:sz w:val="24"/>
          <w:szCs w:val="24"/>
        </w:rPr>
        <w:t>Rady vlády SR pre prevenciu kriminality</w:t>
      </w:r>
      <w:r w:rsidRPr="00625207">
        <w:rPr>
          <w:rFonts w:ascii="Times New Roman" w:hAnsi="Times New Roman" w:cs="Times New Roman"/>
          <w:sz w:val="24"/>
          <w:szCs w:val="24"/>
        </w:rPr>
        <w:t xml:space="preserve"> na realizáciu projektu s názvom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: „</w:t>
      </w:r>
      <w:r w:rsidRPr="00A772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Zvýšenie bezpečnosti a prevencie proti vandalizmu kamerovým systémom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“.</w:t>
      </w:r>
    </w:p>
    <w:p w14:paraId="286F99A6" w14:textId="31B85999" w:rsidR="00625207" w:rsidRPr="00625207" w:rsidRDefault="00625207" w:rsidP="005525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Spolufinancovanie realizácie uvedeného projektu</w:t>
      </w:r>
      <w:r w:rsidRPr="00625207">
        <w:rPr>
          <w:rFonts w:ascii="Times New Roman" w:hAnsi="Times New Roman" w:cs="Times New Roman"/>
          <w:sz w:val="24"/>
          <w:szCs w:val="24"/>
        </w:rPr>
        <w:t xml:space="preserve"> Obcou </w:t>
      </w:r>
      <w:r w:rsidR="00A772DC">
        <w:rPr>
          <w:rFonts w:ascii="Times New Roman" w:hAnsi="Times New Roman" w:cs="Times New Roman"/>
          <w:sz w:val="24"/>
          <w:szCs w:val="24"/>
        </w:rPr>
        <w:t>Dvorníky</w:t>
      </w:r>
      <w:r w:rsidRPr="0062520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A772DC">
        <w:rPr>
          <w:rFonts w:ascii="Times New Roman" w:hAnsi="Times New Roman" w:cs="Times New Roman"/>
          <w:sz w:val="24"/>
          <w:szCs w:val="24"/>
        </w:rPr>
        <w:t>20%</w:t>
      </w:r>
      <w:r w:rsidRPr="00625207">
        <w:rPr>
          <w:rFonts w:ascii="Times New Roman" w:hAnsi="Times New Roman" w:cs="Times New Roman"/>
          <w:sz w:val="24"/>
          <w:szCs w:val="24"/>
        </w:rPr>
        <w:t xml:space="preserve"> z celkových oprávnených výdavkov projektu, čo predstavuje sumu </w:t>
      </w:r>
      <w:r w:rsidR="00A772DC">
        <w:rPr>
          <w:rFonts w:ascii="Times New Roman" w:hAnsi="Times New Roman" w:cs="Times New Roman"/>
          <w:b/>
          <w:bCs/>
          <w:sz w:val="24"/>
          <w:szCs w:val="24"/>
        </w:rPr>
        <w:t>4 993,04 EUR</w:t>
      </w:r>
      <w:r w:rsidRPr="00625207">
        <w:rPr>
          <w:rFonts w:ascii="Times New Roman" w:hAnsi="Times New Roman" w:cs="Times New Roman"/>
          <w:sz w:val="24"/>
          <w:szCs w:val="24"/>
        </w:rPr>
        <w:t>.</w:t>
      </w:r>
    </w:p>
    <w:p w14:paraId="5C663B96" w14:textId="77777777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B. SÚHLASÍ</w:t>
      </w:r>
    </w:p>
    <w:p w14:paraId="5908D1DE" w14:textId="2007F725" w:rsidR="00625207" w:rsidRPr="00625207" w:rsidRDefault="00625207" w:rsidP="0062520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S podaním žiadosti o dotáciu a s realizáciou projektu „</w:t>
      </w:r>
      <w:r w:rsidR="00552588">
        <w:rPr>
          <w:rFonts w:ascii="Times New Roman" w:hAnsi="Times New Roman" w:cs="Times New Roman"/>
          <w:sz w:val="24"/>
          <w:szCs w:val="24"/>
        </w:rPr>
        <w:t xml:space="preserve">Zvýšenie bezpečnosti a prevencie proti vandalizmu </w:t>
      </w:r>
      <w:r w:rsidRPr="00625207">
        <w:rPr>
          <w:rFonts w:ascii="Times New Roman" w:hAnsi="Times New Roman" w:cs="Times New Roman"/>
          <w:sz w:val="24"/>
          <w:szCs w:val="24"/>
        </w:rPr>
        <w:t>“ v súlade s podmienkami výzvy Úradu vlády SR.</w:t>
      </w:r>
    </w:p>
    <w:p w14:paraId="42680C76" w14:textId="4F5E7069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C. SPLNOMOCŇUJE / UKLADÁ</w:t>
      </w:r>
      <w:r w:rsidRPr="00625207">
        <w:rPr>
          <w:rFonts w:ascii="Times New Roman" w:hAnsi="Times New Roman" w:cs="Times New Roman"/>
          <w:sz w:val="24"/>
          <w:szCs w:val="24"/>
        </w:rPr>
        <w:br/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Starostovi obce </w:t>
      </w:r>
      <w:r w:rsidR="0065056A">
        <w:rPr>
          <w:rFonts w:ascii="Times New Roman" w:hAnsi="Times New Roman" w:cs="Times New Roman"/>
          <w:b/>
          <w:bCs/>
          <w:sz w:val="24"/>
          <w:szCs w:val="24"/>
        </w:rPr>
        <w:t>Marošovi Nemečkovi:</w:t>
      </w:r>
    </w:p>
    <w:p w14:paraId="2CB2EA67" w14:textId="77777777" w:rsidR="00625207" w:rsidRPr="00625207" w:rsidRDefault="00625207" w:rsidP="0062520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Podpísať a podať žiadosť o poskytnutie dotácie vrátane všetkých povinných príloh.</w:t>
      </w:r>
    </w:p>
    <w:p w14:paraId="66D73B98" w14:textId="77777777" w:rsidR="00625207" w:rsidRPr="00625207" w:rsidRDefault="00625207" w:rsidP="0062520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V prípade úspešnosti žiadosti podpísať zmluvu o poskytnutí dotácie s Úradom vlády SR a všetky dokumenty súvisiace s realizáciou projektu.</w:t>
      </w:r>
    </w:p>
    <w:p w14:paraId="67607198" w14:textId="77777777" w:rsidR="00C1660E" w:rsidRPr="00625207" w:rsidRDefault="00C1660E">
      <w:pPr>
        <w:rPr>
          <w:rFonts w:ascii="Times New Roman" w:hAnsi="Times New Roman" w:cs="Times New Roman"/>
          <w:sz w:val="24"/>
          <w:szCs w:val="24"/>
        </w:rPr>
      </w:pPr>
    </w:p>
    <w:sectPr w:rsidR="00C1660E" w:rsidRPr="00625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23EB1"/>
    <w:multiLevelType w:val="multilevel"/>
    <w:tmpl w:val="BF88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26EF1"/>
    <w:multiLevelType w:val="multilevel"/>
    <w:tmpl w:val="C6CC1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B46C1A"/>
    <w:multiLevelType w:val="multilevel"/>
    <w:tmpl w:val="CC9AC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685039">
    <w:abstractNumId w:val="2"/>
  </w:num>
  <w:num w:numId="2" w16cid:durableId="220024097">
    <w:abstractNumId w:val="1"/>
  </w:num>
  <w:num w:numId="3" w16cid:durableId="191295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07"/>
    <w:rsid w:val="0010497F"/>
    <w:rsid w:val="00552588"/>
    <w:rsid w:val="00625207"/>
    <w:rsid w:val="0065056A"/>
    <w:rsid w:val="00846FA7"/>
    <w:rsid w:val="00A772DC"/>
    <w:rsid w:val="00C1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7B7B"/>
  <w15:chartTrackingRefBased/>
  <w15:docId w15:val="{C895BC68-2700-42BD-A925-4F27DEE9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ja-JP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25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25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2520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25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2520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25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25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25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25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2520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252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2520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25207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25207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252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252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252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252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25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25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252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25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252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252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2520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25207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252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25207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2520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Hedviga Kadlecová</dc:creator>
  <cp:keywords/>
  <dc:description/>
  <cp:lastModifiedBy>Hedviga Kadlecová</cp:lastModifiedBy>
  <cp:revision>1</cp:revision>
  <dcterms:created xsi:type="dcterms:W3CDTF">2026-10-14T07:49:00Z</dcterms:created>
  <dcterms:modified xsi:type="dcterms:W3CDTF">2026-10-14T11:33:00Z</dcterms:modified>
</cp:coreProperties>
</file>